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01790" w:rsidR="00977FF5" w:rsidP="00977FF5" w:rsidRDefault="00977FF5" w14:paraId="1f98647" w14:textId="1f98647">
      <w:pPr>
        <w:spacing w:after="0"/>
        <w15:collapsed w:val="false"/>
        <w:rPr>
          <w:rFonts w:ascii="Arial" w:hAnsi="Arial" w:eastAsia="Times New Roman" w:cs="Arial"/>
          <w:sz w:val="24"/>
          <w:szCs w:val="24"/>
        </w:rPr>
      </w:pPr>
      <w:bookmarkStart w:name="_GoBack" w:id="0"/>
      <w:bookmarkEnd w:id="0"/>
      <w:r w:rsidRPr="00201790">
        <w:rPr>
          <w:rFonts w:ascii="Arial" w:hAnsi="Arial" w:eastAsia="Times New Roman" w:cs="Arial"/>
          <w:sz w:val="24"/>
          <w:szCs w:val="24"/>
        </w:rPr>
        <w:t>REPUBLIKA HRVATSKA</w:t>
      </w:r>
    </w:p>
    <w:p w:rsidRPr="00201790" w:rsidR="00977FF5" w:rsidP="00977FF5" w:rsidRDefault="00977FF5">
      <w:pPr>
        <w:spacing w:after="0"/>
        <w:rPr>
          <w:rFonts w:ascii="Arial" w:hAnsi="Arial" w:eastAsia="Times New Roman" w:cs="Arial"/>
          <w:sz w:val="24"/>
          <w:szCs w:val="24"/>
        </w:rPr>
      </w:pPr>
      <w:r w:rsidRPr="00201790">
        <w:rPr>
          <w:rFonts w:ascii="Arial" w:hAnsi="Arial" w:eastAsia="Times New Roman" w:cs="Arial"/>
          <w:sz w:val="24"/>
          <w:szCs w:val="24"/>
        </w:rPr>
        <w:t>TRGOVAČKI SUD U SPLITU</w:t>
      </w:r>
      <w:r w:rsidRPr="00201790">
        <w:rPr>
          <w:rFonts w:ascii="Arial" w:hAnsi="Arial" w:eastAsia="Times New Roman" w:cs="Arial"/>
          <w:sz w:val="24"/>
          <w:szCs w:val="24"/>
        </w:rPr>
        <w:tab/>
      </w:r>
      <w:r w:rsidRPr="00201790">
        <w:rPr>
          <w:rFonts w:ascii="Arial" w:hAnsi="Arial" w:eastAsia="Times New Roman" w:cs="Arial"/>
          <w:sz w:val="24"/>
          <w:szCs w:val="24"/>
        </w:rPr>
        <w:tab/>
      </w:r>
    </w:p>
    <w:p w:rsidRPr="00201790" w:rsidR="00977FF5" w:rsidP="00977FF5" w:rsidRDefault="00977FF5">
      <w:pPr>
        <w:spacing w:after="0"/>
        <w:rPr>
          <w:rFonts w:ascii="Arial" w:hAnsi="Arial" w:eastAsia="Times New Roman" w:cs="Arial"/>
          <w:sz w:val="24"/>
          <w:szCs w:val="24"/>
        </w:rPr>
      </w:pPr>
      <w:r w:rsidRPr="00201790">
        <w:rPr>
          <w:rFonts w:ascii="Arial" w:hAnsi="Arial" w:eastAsia="Times New Roman" w:cs="Arial"/>
          <w:sz w:val="24"/>
          <w:szCs w:val="24"/>
        </w:rPr>
        <w:tab/>
      </w:r>
      <w:r w:rsidRPr="00201790">
        <w:rPr>
          <w:rFonts w:ascii="Arial" w:hAnsi="Arial" w:eastAsia="Times New Roman" w:cs="Arial"/>
          <w:sz w:val="24"/>
          <w:szCs w:val="24"/>
        </w:rPr>
        <w:tab/>
      </w:r>
      <w:r w:rsidRPr="00201790">
        <w:rPr>
          <w:rFonts w:ascii="Arial" w:hAnsi="Arial" w:eastAsia="Times New Roman" w:cs="Arial"/>
          <w:sz w:val="24"/>
          <w:szCs w:val="24"/>
        </w:rPr>
        <w:tab/>
      </w:r>
      <w:r w:rsidRPr="00201790">
        <w:rPr>
          <w:rFonts w:ascii="Arial" w:hAnsi="Arial" w:eastAsia="Times New Roman" w:cs="Arial"/>
          <w:sz w:val="24"/>
          <w:szCs w:val="24"/>
        </w:rPr>
        <w:tab/>
      </w:r>
    </w:p>
    <w:p w:rsidRPr="00201790" w:rsidR="00977FF5" w:rsidP="00977FF5" w:rsidRDefault="00977FF5">
      <w:pPr>
        <w:spacing w:after="0"/>
        <w:jc w:val="center"/>
        <w:rPr>
          <w:rFonts w:ascii="Arial" w:hAnsi="Arial" w:cs="Arial"/>
          <w:sz w:val="24"/>
          <w:szCs w:val="24"/>
        </w:rPr>
      </w:pPr>
      <w:r w:rsidRPr="00201790">
        <w:rPr>
          <w:rFonts w:ascii="Arial" w:hAnsi="Arial" w:cs="Arial"/>
          <w:sz w:val="24"/>
          <w:szCs w:val="24"/>
        </w:rPr>
        <w:t>Z A P I S N I K</w:t>
      </w:r>
    </w:p>
    <w:p w:rsidR="00201790" w:rsidP="00201790" w:rsidRDefault="00201790">
      <w:pPr>
        <w:spacing w:after="0" w:line="240" w:lineRule="auto"/>
        <w:jc w:val="both"/>
        <w:rPr>
          <w:rFonts w:ascii="Arial" w:hAnsi="Arial" w:cs="Arial"/>
          <w:sz w:val="24"/>
          <w:szCs w:val="24"/>
        </w:rPr>
      </w:pPr>
    </w:p>
    <w:p w:rsidR="00977FF5" w:rsidP="00201790" w:rsidRDefault="00977FF5">
      <w:pPr>
        <w:spacing w:after="0" w:line="240" w:lineRule="auto"/>
        <w:jc w:val="both"/>
        <w:rPr>
          <w:rFonts w:ascii="Arial" w:hAnsi="Arial" w:cs="Arial"/>
          <w:sz w:val="24"/>
          <w:szCs w:val="24"/>
        </w:rPr>
      </w:pPr>
      <w:r w:rsidRPr="00201790">
        <w:rPr>
          <w:rFonts w:ascii="Arial" w:hAnsi="Arial" w:cs="Arial"/>
          <w:sz w:val="24"/>
          <w:szCs w:val="24"/>
        </w:rPr>
        <w:t>sastavljen</w:t>
      </w:r>
      <w:r w:rsidRPr="00201790" w:rsidR="005B0BE0">
        <w:rPr>
          <w:rFonts w:ascii="Arial" w:hAnsi="Arial" w:cs="Arial"/>
          <w:sz w:val="24"/>
          <w:szCs w:val="24"/>
        </w:rPr>
        <w:t xml:space="preserve"> kod Trgovačkog suda u Splitu </w:t>
      </w:r>
      <w:r w:rsidRPr="00201790" w:rsidR="00201790">
        <w:rPr>
          <w:rFonts w:ascii="Arial" w:hAnsi="Arial" w:cs="Arial"/>
          <w:sz w:val="24"/>
          <w:szCs w:val="24"/>
        </w:rPr>
        <w:t>16. studenog</w:t>
      </w:r>
      <w:r w:rsidRPr="00201790">
        <w:rPr>
          <w:rFonts w:ascii="Arial" w:hAnsi="Arial" w:cs="Arial"/>
          <w:sz w:val="24"/>
          <w:szCs w:val="24"/>
        </w:rPr>
        <w:t xml:space="preserve"> 2021. sa ročišta radi glasovanja o planu restrukturiranja nad dužnikom </w:t>
      </w:r>
      <w:r w:rsidRPr="00201790" w:rsidR="00201790">
        <w:rPr>
          <w:rFonts w:ascii="Arial" w:hAnsi="Arial" w:cs="Arial"/>
          <w:sz w:val="24"/>
          <w:szCs w:val="24"/>
        </w:rPr>
        <w:t>BELLE TEMPS d.o.o., OIB: 66939258925, Split, Put iza nove bolnice 4</w:t>
      </w:r>
    </w:p>
    <w:p w:rsidRPr="00201790" w:rsidR="00201790" w:rsidP="00201790" w:rsidRDefault="00201790">
      <w:pPr>
        <w:spacing w:after="0" w:line="240" w:lineRule="auto"/>
        <w:jc w:val="both"/>
        <w:rPr>
          <w:rFonts w:ascii="Arial" w:hAnsi="Arial" w:cs="Arial"/>
          <w:sz w:val="24"/>
          <w:szCs w:val="24"/>
          <w:highlight w:val="yellow"/>
        </w:rPr>
      </w:pPr>
    </w:p>
    <w:p w:rsidRPr="00201790" w:rsidR="00977FF5" w:rsidP="00201790" w:rsidRDefault="00977FF5">
      <w:pPr>
        <w:spacing w:after="0" w:line="240" w:lineRule="auto"/>
        <w:jc w:val="both"/>
        <w:rPr>
          <w:rFonts w:ascii="Arial" w:hAnsi="Arial" w:cs="Arial"/>
          <w:sz w:val="24"/>
          <w:szCs w:val="24"/>
        </w:rPr>
      </w:pPr>
      <w:r w:rsidRPr="00201790">
        <w:rPr>
          <w:rFonts w:ascii="Arial" w:hAnsi="Arial" w:cs="Arial"/>
          <w:sz w:val="24"/>
          <w:szCs w:val="24"/>
        </w:rPr>
        <w:t>Nazočni od strane suda:</w:t>
      </w:r>
    </w:p>
    <w:p w:rsidRPr="00201790" w:rsidR="00977FF5" w:rsidP="00201790" w:rsidRDefault="00977FF5">
      <w:pPr>
        <w:spacing w:after="0" w:line="240" w:lineRule="auto"/>
        <w:jc w:val="both"/>
        <w:rPr>
          <w:rFonts w:ascii="Arial" w:hAnsi="Arial" w:eastAsia="Times New Roman" w:cs="Arial"/>
          <w:sz w:val="24"/>
          <w:szCs w:val="24"/>
        </w:rPr>
      </w:pPr>
      <w:r w:rsidRPr="00201790">
        <w:rPr>
          <w:rFonts w:ascii="Arial" w:hAnsi="Arial" w:eastAsia="Times New Roman" w:cs="Arial"/>
          <w:sz w:val="24"/>
          <w:szCs w:val="24"/>
        </w:rPr>
        <w:t>Ana Golub Gruić, sutkinja</w:t>
      </w:r>
    </w:p>
    <w:p w:rsidRPr="00201790" w:rsidR="00977FF5" w:rsidP="00201790" w:rsidRDefault="00977FF5">
      <w:pPr>
        <w:spacing w:after="0" w:line="240" w:lineRule="auto"/>
        <w:jc w:val="both"/>
        <w:rPr>
          <w:rFonts w:ascii="Arial" w:hAnsi="Arial" w:cs="Arial"/>
          <w:sz w:val="24"/>
          <w:szCs w:val="24"/>
        </w:rPr>
      </w:pPr>
      <w:r w:rsidRPr="00201790">
        <w:rPr>
          <w:rFonts w:ascii="Arial" w:hAnsi="Arial" w:eastAsia="Times New Roman" w:cs="Arial"/>
          <w:sz w:val="24"/>
          <w:szCs w:val="24"/>
        </w:rPr>
        <w:t>Ana Vitaljić, sudska zapisničarka</w:t>
      </w:r>
    </w:p>
    <w:p w:rsidR="00201790" w:rsidP="00201790" w:rsidRDefault="00201790">
      <w:pPr>
        <w:spacing w:after="0" w:line="240" w:lineRule="auto"/>
        <w:jc w:val="both"/>
        <w:rPr>
          <w:rFonts w:ascii="Arial" w:hAnsi="Arial" w:cs="Arial"/>
          <w:sz w:val="24"/>
          <w:szCs w:val="24"/>
        </w:rPr>
      </w:pPr>
    </w:p>
    <w:p w:rsidR="00977FF5" w:rsidP="00201790" w:rsidRDefault="00201790">
      <w:pPr>
        <w:spacing w:after="0" w:line="240" w:lineRule="auto"/>
        <w:jc w:val="both"/>
        <w:rPr>
          <w:rFonts w:ascii="Arial" w:hAnsi="Arial" w:cs="Arial"/>
          <w:sz w:val="24"/>
          <w:szCs w:val="24"/>
        </w:rPr>
      </w:pPr>
      <w:r w:rsidRPr="00201790">
        <w:rPr>
          <w:rFonts w:ascii="Arial" w:hAnsi="Arial" w:cs="Arial"/>
          <w:sz w:val="24"/>
          <w:szCs w:val="24"/>
        </w:rPr>
        <w:t>Početak u 13</w:t>
      </w:r>
      <w:r w:rsidRPr="00201790" w:rsidR="005B0BE0">
        <w:rPr>
          <w:rFonts w:ascii="Arial" w:hAnsi="Arial" w:cs="Arial"/>
          <w:sz w:val="24"/>
          <w:szCs w:val="24"/>
        </w:rPr>
        <w:t>:0</w:t>
      </w:r>
      <w:r w:rsidRPr="00201790" w:rsidR="00977FF5">
        <w:rPr>
          <w:rFonts w:ascii="Arial" w:hAnsi="Arial" w:cs="Arial"/>
          <w:sz w:val="24"/>
          <w:szCs w:val="24"/>
        </w:rPr>
        <w:t>0 sati.</w:t>
      </w:r>
    </w:p>
    <w:p w:rsidRPr="00201790" w:rsidR="00201790" w:rsidP="00201790" w:rsidRDefault="00201790">
      <w:pPr>
        <w:spacing w:after="0" w:line="240" w:lineRule="auto"/>
        <w:jc w:val="both"/>
        <w:rPr>
          <w:rFonts w:ascii="Arial" w:hAnsi="Arial" w:cs="Arial"/>
          <w:sz w:val="24"/>
          <w:szCs w:val="24"/>
        </w:rPr>
      </w:pPr>
    </w:p>
    <w:p w:rsidR="00977FF5" w:rsidP="00201790" w:rsidRDefault="00977FF5">
      <w:pPr>
        <w:spacing w:after="0" w:line="240" w:lineRule="auto"/>
        <w:jc w:val="both"/>
        <w:rPr>
          <w:rFonts w:ascii="Arial" w:hAnsi="Arial" w:cs="Arial"/>
          <w:sz w:val="24"/>
          <w:szCs w:val="24"/>
        </w:rPr>
      </w:pPr>
      <w:r w:rsidRPr="00201790">
        <w:rPr>
          <w:rFonts w:ascii="Arial" w:hAnsi="Arial" w:cs="Arial"/>
          <w:sz w:val="24"/>
          <w:szCs w:val="24"/>
        </w:rPr>
        <w:t>Ročište je javno.</w:t>
      </w:r>
    </w:p>
    <w:p w:rsidRPr="00201790" w:rsidR="00201790" w:rsidP="00201790" w:rsidRDefault="00201790">
      <w:pPr>
        <w:spacing w:after="0" w:line="240" w:lineRule="auto"/>
        <w:jc w:val="both"/>
        <w:rPr>
          <w:rFonts w:ascii="Arial" w:hAnsi="Arial" w:cs="Arial"/>
          <w:sz w:val="24"/>
          <w:szCs w:val="24"/>
        </w:rPr>
      </w:pPr>
    </w:p>
    <w:p w:rsidRPr="00201790" w:rsidR="00977FF5" w:rsidP="00201790" w:rsidRDefault="00977FF5">
      <w:pPr>
        <w:spacing w:after="0" w:line="240" w:lineRule="auto"/>
        <w:jc w:val="both"/>
        <w:rPr>
          <w:rFonts w:ascii="Arial" w:hAnsi="Arial" w:cs="Arial"/>
          <w:sz w:val="24"/>
          <w:szCs w:val="24"/>
        </w:rPr>
      </w:pPr>
      <w:r w:rsidRPr="00201790">
        <w:rPr>
          <w:rFonts w:ascii="Arial" w:hAnsi="Arial" w:cs="Arial"/>
          <w:sz w:val="24"/>
          <w:szCs w:val="24"/>
        </w:rPr>
        <w:t>Utvrđuje se da su pristupili:</w:t>
      </w:r>
    </w:p>
    <w:p w:rsidRPr="00201790" w:rsidR="00977FF5" w:rsidP="00201790" w:rsidRDefault="00977FF5">
      <w:pPr>
        <w:spacing w:after="0" w:line="240" w:lineRule="auto"/>
        <w:jc w:val="both"/>
        <w:rPr>
          <w:rFonts w:ascii="Arial" w:hAnsi="Arial" w:cs="Arial"/>
          <w:sz w:val="24"/>
          <w:szCs w:val="24"/>
        </w:rPr>
      </w:pPr>
    </w:p>
    <w:p w:rsidR="00280A8F" w:rsidP="00201790" w:rsidRDefault="00DF10EF">
      <w:pPr>
        <w:spacing w:after="0" w:line="240" w:lineRule="auto"/>
        <w:jc w:val="both"/>
        <w:rPr>
          <w:rFonts w:ascii="Arial" w:hAnsi="Arial" w:cs="Arial"/>
          <w:sz w:val="24"/>
          <w:szCs w:val="24"/>
        </w:rPr>
      </w:pPr>
      <w:r>
        <w:rPr>
          <w:rFonts w:ascii="Arial" w:hAnsi="Arial" w:cs="Arial"/>
          <w:sz w:val="24"/>
          <w:szCs w:val="24"/>
        </w:rPr>
        <w:t>Z</w:t>
      </w:r>
      <w:r w:rsidRPr="00201790" w:rsidR="00977FF5">
        <w:rPr>
          <w:rFonts w:ascii="Arial" w:hAnsi="Arial" w:cs="Arial"/>
          <w:sz w:val="24"/>
          <w:szCs w:val="24"/>
        </w:rPr>
        <w:t xml:space="preserve">a dužnika: </w:t>
      </w:r>
      <w:r w:rsidR="00E1324D">
        <w:rPr>
          <w:rFonts w:ascii="Arial" w:hAnsi="Arial" w:cs="Arial"/>
          <w:sz w:val="24"/>
          <w:szCs w:val="24"/>
        </w:rPr>
        <w:t>punomoćnik Ivo Pavlič</w:t>
      </w:r>
      <w:r w:rsidR="00280A8F">
        <w:rPr>
          <w:rFonts w:ascii="Arial" w:hAnsi="Arial" w:cs="Arial"/>
          <w:sz w:val="24"/>
          <w:szCs w:val="24"/>
        </w:rPr>
        <w:t>ek, odvjetnik u Varaždinu, punomoć prilaže</w:t>
      </w:r>
    </w:p>
    <w:p w:rsidR="00201790" w:rsidP="00201790" w:rsidRDefault="00201790">
      <w:pPr>
        <w:spacing w:after="0" w:line="240" w:lineRule="auto"/>
        <w:jc w:val="both"/>
        <w:rPr>
          <w:rFonts w:ascii="Arial" w:hAnsi="Arial" w:cs="Arial"/>
          <w:sz w:val="24"/>
          <w:szCs w:val="24"/>
          <w:highlight w:val="yellow"/>
        </w:rPr>
      </w:pPr>
    </w:p>
    <w:p w:rsidRPr="00280A8F" w:rsidR="00977FF5" w:rsidP="00201790" w:rsidRDefault="00977FF5">
      <w:pPr>
        <w:spacing w:after="0" w:line="240" w:lineRule="auto"/>
        <w:jc w:val="both"/>
        <w:rPr>
          <w:rFonts w:ascii="Arial" w:hAnsi="Arial" w:cs="Arial"/>
          <w:sz w:val="24"/>
          <w:szCs w:val="24"/>
        </w:rPr>
      </w:pPr>
      <w:r w:rsidRPr="00280A8F">
        <w:rPr>
          <w:rFonts w:ascii="Arial" w:hAnsi="Arial" w:cs="Arial"/>
          <w:sz w:val="24"/>
          <w:szCs w:val="24"/>
        </w:rPr>
        <w:t>Za vjerovnike:</w:t>
      </w:r>
    </w:p>
    <w:p w:rsidRPr="00DE0F6B" w:rsidR="00201790" w:rsidP="00201790" w:rsidRDefault="00201790">
      <w:pPr>
        <w:spacing w:after="0" w:line="240" w:lineRule="auto"/>
        <w:jc w:val="both"/>
        <w:rPr>
          <w:rFonts w:ascii="Arial" w:hAnsi="Arial" w:cs="Arial"/>
          <w:sz w:val="24"/>
          <w:szCs w:val="24"/>
        </w:rPr>
      </w:pPr>
      <w:r w:rsidRPr="00DE0F6B">
        <w:rPr>
          <w:rFonts w:ascii="Arial" w:hAnsi="Arial" w:cs="Arial"/>
          <w:sz w:val="24"/>
          <w:szCs w:val="24"/>
        </w:rPr>
        <w:t>- BKS Bank AG Austrija, po zamjeniku punomoćnika Vici Bujasu, odvjetničkom vježbeniku u OD Hanžeković i partneri, zamjenička punomoć u spisu</w:t>
      </w:r>
    </w:p>
    <w:p w:rsidR="00722625" w:rsidP="00201790" w:rsidRDefault="00722625">
      <w:pPr>
        <w:spacing w:after="0" w:line="240" w:lineRule="auto"/>
        <w:jc w:val="both"/>
        <w:rPr>
          <w:rFonts w:ascii="Arial" w:hAnsi="Arial" w:cs="Arial"/>
          <w:sz w:val="24"/>
          <w:szCs w:val="24"/>
        </w:rPr>
      </w:pPr>
    </w:p>
    <w:p w:rsidRPr="009E4D38" w:rsidR="00722625" w:rsidP="00201790" w:rsidRDefault="00722625">
      <w:pPr>
        <w:spacing w:after="0" w:line="240" w:lineRule="auto"/>
        <w:jc w:val="both"/>
        <w:rPr>
          <w:rFonts w:ascii="Arial" w:hAnsi="Arial" w:cs="Arial"/>
          <w:sz w:val="24"/>
          <w:szCs w:val="24"/>
        </w:rPr>
      </w:pPr>
      <w:r>
        <w:rPr>
          <w:rFonts w:ascii="Arial" w:hAnsi="Arial" w:cs="Arial"/>
          <w:sz w:val="24"/>
          <w:szCs w:val="24"/>
        </w:rPr>
        <w:tab/>
        <w:t>Utvrđuje se da je neposredno prije održavanja današnjeg ročišta povjerenik Ante Šeparović izvijestio sud da nije u mogućnosti pristupiti na današnje ročište zbog bolesti.</w:t>
      </w:r>
    </w:p>
    <w:p w:rsidRPr="00201790" w:rsidR="00C61315" w:rsidP="00C61315" w:rsidRDefault="00C61315">
      <w:pPr>
        <w:spacing w:after="0" w:line="240" w:lineRule="auto"/>
        <w:ind w:firstLine="703"/>
        <w:jc w:val="both"/>
        <w:rPr>
          <w:rFonts w:ascii="Arial" w:hAnsi="Arial" w:cs="Arial"/>
          <w:sz w:val="24"/>
          <w:szCs w:val="24"/>
          <w:highlight w:val="yellow"/>
        </w:rPr>
      </w:pPr>
    </w:p>
    <w:p w:rsidRPr="00201790" w:rsidR="00977FF5" w:rsidP="00201790" w:rsidRDefault="00C81B77">
      <w:pPr>
        <w:spacing w:after="0" w:line="240" w:lineRule="auto"/>
        <w:ind w:firstLine="703"/>
        <w:jc w:val="both"/>
        <w:rPr>
          <w:rFonts w:ascii="Arial" w:hAnsi="Arial" w:cs="Arial"/>
          <w:sz w:val="24"/>
          <w:szCs w:val="24"/>
        </w:rPr>
      </w:pPr>
      <w:r w:rsidRPr="00201790">
        <w:rPr>
          <w:rFonts w:ascii="Arial" w:hAnsi="Arial" w:cs="Arial"/>
          <w:sz w:val="24"/>
          <w:szCs w:val="24"/>
        </w:rPr>
        <w:t>Sud</w:t>
      </w:r>
      <w:r w:rsidRPr="00201790" w:rsidR="00977FF5">
        <w:rPr>
          <w:rFonts w:ascii="Arial" w:hAnsi="Arial" w:cs="Arial"/>
          <w:sz w:val="24"/>
          <w:szCs w:val="24"/>
        </w:rPr>
        <w:t xml:space="preserve"> objavljuje da je predmet današnjeg ročišta izlaganje plana restrukturiranja od strane dužnika, rasprava te glasovanje o planu restrukturiranja, sukladno članku 55. Stečajnog zakona („Narodne novine“ 71/15 i 104/17; dalje SZ), </w:t>
      </w:r>
      <w:r w:rsidRPr="00201790" w:rsidR="008273D8">
        <w:rPr>
          <w:rFonts w:ascii="Arial" w:hAnsi="Arial" w:cs="Arial"/>
          <w:sz w:val="24"/>
          <w:szCs w:val="24"/>
        </w:rPr>
        <w:t>te</w:t>
      </w:r>
      <w:r w:rsidRPr="00201790" w:rsidR="00977FF5">
        <w:rPr>
          <w:rFonts w:ascii="Arial" w:hAnsi="Arial" w:cs="Arial"/>
          <w:sz w:val="24"/>
          <w:szCs w:val="24"/>
        </w:rPr>
        <w:t xml:space="preserve"> sukladno rješenju ovog suda poslovni broj </w:t>
      </w:r>
      <w:r w:rsidRPr="00E937FA" w:rsidR="00201790">
        <w:rPr>
          <w:rFonts w:ascii="Arial" w:hAnsi="Arial" w:cs="Arial"/>
          <w:sz w:val="24"/>
          <w:szCs w:val="24"/>
        </w:rPr>
        <w:t>11.St-393/2021-23 od 9. rujna</w:t>
      </w:r>
      <w:r w:rsidR="00201790">
        <w:rPr>
          <w:rFonts w:ascii="Arial" w:hAnsi="Arial" w:cs="Arial"/>
          <w:sz w:val="24"/>
          <w:szCs w:val="24"/>
        </w:rPr>
        <w:t xml:space="preserve"> 2021</w:t>
      </w:r>
      <w:r w:rsidRPr="00201790" w:rsidR="00977FF5">
        <w:rPr>
          <w:rFonts w:ascii="Arial" w:hAnsi="Arial" w:cs="Arial"/>
          <w:sz w:val="24"/>
          <w:szCs w:val="24"/>
        </w:rPr>
        <w:t>.</w:t>
      </w:r>
      <w:r w:rsidR="003A160B">
        <w:rPr>
          <w:rFonts w:ascii="Arial" w:hAnsi="Arial" w:cs="Arial"/>
          <w:sz w:val="24"/>
          <w:szCs w:val="24"/>
        </w:rPr>
        <w:t xml:space="preserve"> te zaključka </w:t>
      </w:r>
      <w:r w:rsidRPr="00201790" w:rsidR="007553AC">
        <w:rPr>
          <w:rFonts w:ascii="Arial" w:hAnsi="Arial" w:cs="Arial"/>
          <w:sz w:val="24"/>
          <w:szCs w:val="24"/>
        </w:rPr>
        <w:t xml:space="preserve">ovoga suda sa ročišta radi glasovanja o planu restrukturiranja od </w:t>
      </w:r>
      <w:r w:rsidRPr="00201790" w:rsidR="00201790">
        <w:rPr>
          <w:rFonts w:ascii="Arial" w:hAnsi="Arial" w:cs="Arial"/>
          <w:sz w:val="24"/>
          <w:szCs w:val="24"/>
        </w:rPr>
        <w:t>8. studenog</w:t>
      </w:r>
      <w:r w:rsidRPr="00201790" w:rsidR="007553AC">
        <w:rPr>
          <w:rFonts w:ascii="Arial" w:hAnsi="Arial" w:cs="Arial"/>
          <w:sz w:val="24"/>
          <w:szCs w:val="24"/>
        </w:rPr>
        <w:t xml:space="preserve"> 2021.</w:t>
      </w:r>
    </w:p>
    <w:p w:rsidRPr="007B459E" w:rsidR="00C61315" w:rsidP="00C61315" w:rsidRDefault="00C61315">
      <w:pPr>
        <w:spacing w:after="0" w:line="240" w:lineRule="auto"/>
        <w:ind w:firstLine="703"/>
        <w:jc w:val="both"/>
        <w:rPr>
          <w:rFonts w:ascii="Arial" w:hAnsi="Arial" w:cs="Arial"/>
          <w:sz w:val="24"/>
          <w:szCs w:val="24"/>
        </w:rPr>
      </w:pPr>
    </w:p>
    <w:p w:rsidRPr="007B459E" w:rsidR="00C62807" w:rsidP="00C62807" w:rsidRDefault="00977FF5">
      <w:pPr>
        <w:spacing w:after="0" w:line="240" w:lineRule="auto"/>
        <w:ind w:firstLine="703"/>
        <w:jc w:val="both"/>
        <w:rPr>
          <w:rFonts w:ascii="Arial" w:hAnsi="Arial" w:cs="Arial"/>
          <w:sz w:val="24"/>
          <w:szCs w:val="24"/>
        </w:rPr>
      </w:pPr>
      <w:r w:rsidRPr="007B459E">
        <w:rPr>
          <w:rFonts w:ascii="Arial" w:hAnsi="Arial" w:cs="Arial"/>
          <w:sz w:val="24"/>
          <w:szCs w:val="24"/>
        </w:rPr>
        <w:t xml:space="preserve">Utvrđuje se da je dana </w:t>
      </w:r>
      <w:r w:rsidRPr="007B459E" w:rsidR="007B459E">
        <w:rPr>
          <w:rFonts w:ascii="Arial" w:hAnsi="Arial" w:cs="Arial"/>
          <w:sz w:val="24"/>
          <w:szCs w:val="24"/>
        </w:rPr>
        <w:t>30. rujna</w:t>
      </w:r>
      <w:r w:rsidRPr="007B459E">
        <w:rPr>
          <w:rFonts w:ascii="Arial" w:hAnsi="Arial" w:cs="Arial"/>
          <w:sz w:val="24"/>
          <w:szCs w:val="24"/>
        </w:rPr>
        <w:t xml:space="preserve"> 2021. kod ovog suda zaprimljen plan restrukturiranja</w:t>
      </w:r>
      <w:r w:rsidRPr="007B459E" w:rsidR="007553AC">
        <w:rPr>
          <w:rFonts w:ascii="Arial" w:hAnsi="Arial" w:cs="Arial"/>
          <w:sz w:val="24"/>
          <w:szCs w:val="24"/>
        </w:rPr>
        <w:t xml:space="preserve"> </w:t>
      </w:r>
      <w:r w:rsidRPr="007B459E">
        <w:rPr>
          <w:rFonts w:ascii="Arial" w:hAnsi="Arial" w:cs="Arial"/>
          <w:sz w:val="24"/>
          <w:szCs w:val="24"/>
        </w:rPr>
        <w:t xml:space="preserve">koji obuhvaća sve utvrđene </w:t>
      </w:r>
      <w:r w:rsidRPr="007B459E" w:rsidR="009D2AFF">
        <w:rPr>
          <w:rFonts w:ascii="Arial" w:hAnsi="Arial" w:cs="Arial"/>
          <w:sz w:val="24"/>
          <w:szCs w:val="24"/>
        </w:rPr>
        <w:t xml:space="preserve">i </w:t>
      </w:r>
      <w:r w:rsidRPr="007B459E" w:rsidR="007B459E">
        <w:rPr>
          <w:rFonts w:ascii="Arial" w:hAnsi="Arial" w:cs="Arial"/>
          <w:sz w:val="24"/>
          <w:szCs w:val="24"/>
        </w:rPr>
        <w:t>tri</w:t>
      </w:r>
      <w:r w:rsidRPr="007B459E" w:rsidR="009D2AFF">
        <w:rPr>
          <w:rFonts w:ascii="Arial" w:hAnsi="Arial" w:cs="Arial"/>
          <w:sz w:val="24"/>
          <w:szCs w:val="24"/>
        </w:rPr>
        <w:t xml:space="preserve"> osporene </w:t>
      </w:r>
      <w:r w:rsidRPr="007B459E">
        <w:rPr>
          <w:rFonts w:ascii="Arial" w:hAnsi="Arial" w:cs="Arial"/>
          <w:sz w:val="24"/>
          <w:szCs w:val="24"/>
        </w:rPr>
        <w:t xml:space="preserve">tražbine iz rješenja ovoga suda poslovni broj </w:t>
      </w:r>
      <w:r w:rsidRPr="007B459E" w:rsidR="007B459E">
        <w:rPr>
          <w:rFonts w:ascii="Arial" w:hAnsi="Arial" w:cs="Arial"/>
          <w:sz w:val="24"/>
          <w:szCs w:val="24"/>
        </w:rPr>
        <w:t>11.St-393/2021-23 od 9. rujna 2021</w:t>
      </w:r>
      <w:r w:rsidRPr="007B459E">
        <w:rPr>
          <w:rFonts w:ascii="Arial" w:hAnsi="Arial" w:cs="Arial"/>
          <w:sz w:val="24"/>
          <w:szCs w:val="24"/>
        </w:rPr>
        <w:t xml:space="preserve">. </w:t>
      </w:r>
    </w:p>
    <w:p w:rsidRPr="007B459E" w:rsidR="00C61315" w:rsidP="00C61315" w:rsidRDefault="00C61315">
      <w:pPr>
        <w:spacing w:after="0" w:line="240" w:lineRule="auto"/>
        <w:ind w:firstLine="703"/>
        <w:jc w:val="both"/>
        <w:rPr>
          <w:rFonts w:ascii="Arial" w:hAnsi="Arial" w:cs="Arial"/>
          <w:sz w:val="24"/>
          <w:szCs w:val="24"/>
        </w:rPr>
      </w:pPr>
    </w:p>
    <w:p w:rsidRPr="007B459E" w:rsidR="00C62807" w:rsidP="00C62807" w:rsidRDefault="00977FF5">
      <w:pPr>
        <w:spacing w:after="0" w:line="240" w:lineRule="auto"/>
        <w:ind w:firstLine="703"/>
        <w:jc w:val="both"/>
        <w:rPr>
          <w:rFonts w:ascii="Arial" w:hAnsi="Arial" w:cs="Arial"/>
          <w:sz w:val="24"/>
          <w:szCs w:val="24"/>
        </w:rPr>
      </w:pPr>
      <w:r w:rsidRPr="007B459E">
        <w:rPr>
          <w:rFonts w:ascii="Arial" w:hAnsi="Arial" w:cs="Arial"/>
          <w:sz w:val="24"/>
          <w:szCs w:val="24"/>
        </w:rPr>
        <w:t>Predmetni plan</w:t>
      </w:r>
      <w:r w:rsidRPr="007B459E" w:rsidR="007553AC">
        <w:rPr>
          <w:rFonts w:ascii="Arial" w:hAnsi="Arial" w:cs="Arial"/>
          <w:sz w:val="24"/>
          <w:szCs w:val="24"/>
        </w:rPr>
        <w:t xml:space="preserve"> objavljen</w:t>
      </w:r>
      <w:r w:rsidRPr="007B459E" w:rsidR="00312241">
        <w:rPr>
          <w:rFonts w:ascii="Arial" w:hAnsi="Arial" w:cs="Arial"/>
          <w:sz w:val="24"/>
          <w:szCs w:val="24"/>
        </w:rPr>
        <w:t xml:space="preserve"> </w:t>
      </w:r>
      <w:r w:rsidRPr="007B459E" w:rsidR="007553AC">
        <w:rPr>
          <w:rFonts w:ascii="Arial" w:hAnsi="Arial" w:cs="Arial"/>
          <w:sz w:val="24"/>
          <w:szCs w:val="24"/>
        </w:rPr>
        <w:t xml:space="preserve">je </w:t>
      </w:r>
      <w:r w:rsidRPr="007B459E">
        <w:rPr>
          <w:rFonts w:ascii="Arial" w:hAnsi="Arial" w:cs="Arial"/>
          <w:sz w:val="24"/>
          <w:szCs w:val="24"/>
        </w:rPr>
        <w:t xml:space="preserve">na mrežnoj stranici e-Oglasna ploča sudova </w:t>
      </w:r>
      <w:r w:rsidRPr="007B459E" w:rsidR="007B459E">
        <w:rPr>
          <w:rFonts w:ascii="Arial" w:hAnsi="Arial" w:cs="Arial"/>
          <w:sz w:val="24"/>
          <w:szCs w:val="24"/>
        </w:rPr>
        <w:t>5. listopada</w:t>
      </w:r>
      <w:r w:rsidRPr="007B459E" w:rsidR="007553AC">
        <w:rPr>
          <w:rFonts w:ascii="Arial" w:hAnsi="Arial" w:cs="Arial"/>
          <w:sz w:val="24"/>
          <w:szCs w:val="24"/>
        </w:rPr>
        <w:t xml:space="preserve"> 2021.</w:t>
      </w:r>
    </w:p>
    <w:p w:rsidR="007553AC" w:rsidP="00C62807" w:rsidRDefault="007553AC">
      <w:pPr>
        <w:spacing w:after="0" w:line="240" w:lineRule="auto"/>
        <w:ind w:firstLine="703"/>
        <w:jc w:val="both"/>
        <w:rPr>
          <w:rFonts w:ascii="Arial" w:hAnsi="Arial" w:cs="Arial"/>
          <w:sz w:val="24"/>
          <w:szCs w:val="24"/>
          <w:highlight w:val="yellow"/>
        </w:rPr>
      </w:pPr>
    </w:p>
    <w:p w:rsidRPr="00FF6F2B" w:rsidR="00FF6F2B" w:rsidP="00C62807" w:rsidRDefault="00FF6F2B">
      <w:pPr>
        <w:spacing w:after="0" w:line="240" w:lineRule="auto"/>
        <w:ind w:firstLine="703"/>
        <w:jc w:val="both"/>
        <w:rPr>
          <w:rFonts w:ascii="Arial" w:hAnsi="Arial" w:cs="Arial"/>
          <w:sz w:val="24"/>
          <w:szCs w:val="24"/>
        </w:rPr>
      </w:pPr>
      <w:r w:rsidRPr="00FF6F2B">
        <w:rPr>
          <w:rFonts w:ascii="Arial" w:hAnsi="Arial" w:cs="Arial"/>
          <w:sz w:val="24"/>
          <w:szCs w:val="24"/>
        </w:rPr>
        <w:t>Utvrđuje se da je</w:t>
      </w:r>
      <w:r>
        <w:rPr>
          <w:rFonts w:ascii="Arial" w:hAnsi="Arial" w:cs="Arial"/>
          <w:sz w:val="24"/>
          <w:szCs w:val="24"/>
        </w:rPr>
        <w:t xml:space="preserve"> rješenjem ovoga suda poslovni broj 11.St-393/2021-27 od 5. listopada 2021. određeno ročište za glasovanje o planu restrukturiranja od 30. rujna 2021. za dan 8. studenog 2021.</w:t>
      </w:r>
    </w:p>
    <w:p w:rsidRPr="00201790" w:rsidR="00FF6F2B" w:rsidP="00C62807" w:rsidRDefault="00FF6F2B">
      <w:pPr>
        <w:spacing w:after="0" w:line="240" w:lineRule="auto"/>
        <w:ind w:firstLine="703"/>
        <w:jc w:val="both"/>
        <w:rPr>
          <w:rFonts w:ascii="Arial" w:hAnsi="Arial" w:cs="Arial"/>
          <w:sz w:val="24"/>
          <w:szCs w:val="24"/>
          <w:highlight w:val="yellow"/>
        </w:rPr>
      </w:pPr>
    </w:p>
    <w:p w:rsidR="00FF6F2B" w:rsidP="00C61315" w:rsidRDefault="00977FF5">
      <w:pPr>
        <w:spacing w:after="0" w:line="240" w:lineRule="auto"/>
        <w:ind w:firstLine="703"/>
        <w:jc w:val="both"/>
        <w:rPr>
          <w:rFonts w:ascii="Arial" w:hAnsi="Arial" w:cs="Arial"/>
          <w:sz w:val="24"/>
          <w:szCs w:val="24"/>
        </w:rPr>
      </w:pPr>
      <w:r w:rsidRPr="008D7C98">
        <w:rPr>
          <w:rFonts w:ascii="Arial" w:hAnsi="Arial" w:cs="Arial"/>
          <w:sz w:val="24"/>
          <w:szCs w:val="24"/>
        </w:rPr>
        <w:t xml:space="preserve">Nadalje, utvrđuje se da je </w:t>
      </w:r>
      <w:r w:rsidR="00FF6F2B">
        <w:rPr>
          <w:rFonts w:ascii="Arial" w:hAnsi="Arial" w:cs="Arial"/>
          <w:sz w:val="24"/>
          <w:szCs w:val="24"/>
        </w:rPr>
        <w:t xml:space="preserve">na predmetnom ročištu na suglasan prijedlog dužnika i svih nazočnih vjerovnika  (BKS Bank AG Austrija, Connecto Mare d.o.o. Split i Ivana Grčića, vlasnika obrta "Decio") ovaj sud, a temeljem odredbe članka 60. </w:t>
      </w:r>
      <w:r w:rsidR="00FF6F2B">
        <w:rPr>
          <w:rFonts w:ascii="Arial" w:hAnsi="Arial" w:cs="Arial"/>
          <w:sz w:val="24"/>
          <w:szCs w:val="24"/>
        </w:rPr>
        <w:lastRenderedPageBreak/>
        <w:t xml:space="preserve">stavka 1. SZ-a odgodio ročište za glasovanje o planu restrukturiranja i odredio novo za 16. studenog 2021.  </w:t>
      </w:r>
    </w:p>
    <w:p w:rsidRPr="008D7C98" w:rsidR="007553AC" w:rsidP="00FF6F2B" w:rsidRDefault="007553AC">
      <w:pPr>
        <w:spacing w:after="0" w:line="240" w:lineRule="auto"/>
        <w:jc w:val="both"/>
        <w:rPr>
          <w:rFonts w:ascii="Arial" w:hAnsi="Arial" w:cs="Arial"/>
          <w:sz w:val="24"/>
          <w:szCs w:val="24"/>
        </w:rPr>
      </w:pPr>
    </w:p>
    <w:p w:rsidRPr="00FF6F2B" w:rsidR="00845BCF" w:rsidP="00C61315" w:rsidRDefault="00845BCF">
      <w:pPr>
        <w:spacing w:after="0" w:line="240" w:lineRule="auto"/>
        <w:ind w:firstLine="703"/>
        <w:jc w:val="both"/>
        <w:rPr>
          <w:rFonts w:ascii="Arial" w:hAnsi="Arial" w:cs="Arial"/>
          <w:sz w:val="24"/>
          <w:szCs w:val="24"/>
        </w:rPr>
      </w:pPr>
      <w:r w:rsidRPr="00AA2588">
        <w:rPr>
          <w:rFonts w:ascii="Arial" w:hAnsi="Arial" w:cs="Arial"/>
          <w:sz w:val="24"/>
          <w:szCs w:val="24"/>
        </w:rPr>
        <w:t>Utvrđuje se da su do početka ovog ročišta</w:t>
      </w:r>
      <w:r w:rsidR="00FF6F2B">
        <w:rPr>
          <w:rFonts w:ascii="Arial" w:hAnsi="Arial" w:cs="Arial"/>
          <w:sz w:val="24"/>
          <w:szCs w:val="24"/>
        </w:rPr>
        <w:t xml:space="preserve"> od 16. studenog 2021.</w:t>
      </w:r>
      <w:r w:rsidRPr="00AA2588">
        <w:rPr>
          <w:rFonts w:ascii="Arial" w:hAnsi="Arial" w:cs="Arial"/>
          <w:sz w:val="24"/>
          <w:szCs w:val="24"/>
        </w:rPr>
        <w:t xml:space="preserve"> u sudski spis zaprimljeni obrasci za glasovanje kojima su vjerovnici </w:t>
      </w:r>
      <w:r w:rsidRPr="00FF6F2B" w:rsidR="00A900E5">
        <w:rPr>
          <w:rFonts w:ascii="Arial" w:hAnsi="Arial" w:cs="Arial"/>
          <w:sz w:val="24"/>
          <w:szCs w:val="24"/>
        </w:rPr>
        <w:t xml:space="preserve">Hrvatska agencija za malo gospodarstvo, inovacije i investicije, Sberbank d.d. Zagreb, Svitlost d.o.o. Split, </w:t>
      </w:r>
      <w:r w:rsidRPr="00FF6F2B" w:rsidR="00362937">
        <w:rPr>
          <w:rFonts w:ascii="Arial" w:hAnsi="Arial" w:cs="Arial"/>
          <w:sz w:val="24"/>
          <w:szCs w:val="24"/>
        </w:rPr>
        <w:t xml:space="preserve">101 Dalmatinac j.d.o.o. Split, Sascha Alexander Dugandžić, vlasnik obrata "2transl8", Connecto d.o.o. Split, Goran i Zoran d.o.o. Split, K.G.B. Instalacije d.o.o. Split, Galeb 1950 d.o.o. Split, SEM 1986 d.d. Split, Poljud d.o.o. Split, Saša Kljaić, vlasnik obrta "Performa", Renato Vrdoljak, vlasnik obrta "Move On", Micronic d.o.o. Split, </w:t>
      </w:r>
      <w:r w:rsidRPr="00FF6F2B" w:rsidR="006979C4">
        <w:rPr>
          <w:rFonts w:ascii="Arial" w:hAnsi="Arial" w:eastAsia="Arial Unicode MS" w:cs="Arial"/>
          <w:sz w:val="24"/>
          <w:szCs w:val="24"/>
        </w:rPr>
        <w:t xml:space="preserve"> </w:t>
      </w:r>
      <w:r w:rsidRPr="00FF6F2B" w:rsidR="00362937">
        <w:rPr>
          <w:rFonts w:ascii="Arial" w:hAnsi="Arial" w:cs="Arial"/>
          <w:sz w:val="24"/>
          <w:szCs w:val="24"/>
        </w:rPr>
        <w:t>Connecto Mare d.o.o. Split, Advena d.o.o. Split</w:t>
      </w:r>
      <w:r w:rsidR="00D57696">
        <w:rPr>
          <w:rFonts w:ascii="Arial" w:hAnsi="Arial" w:cs="Arial"/>
          <w:sz w:val="24"/>
          <w:szCs w:val="24"/>
        </w:rPr>
        <w:t xml:space="preserve"> i </w:t>
      </w:r>
      <w:r w:rsidRPr="00FF6F2B" w:rsidR="00362937">
        <w:rPr>
          <w:rFonts w:ascii="Arial" w:hAnsi="Arial" w:cs="Arial"/>
          <w:sz w:val="24"/>
          <w:szCs w:val="24"/>
        </w:rPr>
        <w:t>Megalit d.o.o. Split</w:t>
      </w:r>
      <w:r w:rsidRPr="00FF6F2B" w:rsidR="00FF6F2B">
        <w:rPr>
          <w:rFonts w:ascii="Arial" w:hAnsi="Arial" w:cs="Arial"/>
          <w:sz w:val="24"/>
          <w:szCs w:val="24"/>
        </w:rPr>
        <w:t xml:space="preserve"> </w:t>
      </w:r>
      <w:r w:rsidRPr="00FF6F2B">
        <w:rPr>
          <w:rFonts w:ascii="Arial" w:hAnsi="Arial" w:cs="Arial"/>
          <w:sz w:val="24"/>
          <w:szCs w:val="24"/>
        </w:rPr>
        <w:t>glasovali ZA predloženi plan restruktu</w:t>
      </w:r>
      <w:r w:rsidRPr="00FF6F2B" w:rsidR="00E22009">
        <w:rPr>
          <w:rFonts w:ascii="Arial" w:hAnsi="Arial" w:cs="Arial"/>
          <w:sz w:val="24"/>
          <w:szCs w:val="24"/>
        </w:rPr>
        <w:t>r</w:t>
      </w:r>
      <w:r w:rsidRPr="00FF6F2B">
        <w:rPr>
          <w:rFonts w:ascii="Arial" w:hAnsi="Arial" w:cs="Arial"/>
          <w:sz w:val="24"/>
          <w:szCs w:val="24"/>
        </w:rPr>
        <w:t>iranja.</w:t>
      </w:r>
    </w:p>
    <w:p w:rsidRPr="00201790" w:rsidR="00C61315" w:rsidP="00C61315" w:rsidRDefault="00C61315">
      <w:pPr>
        <w:spacing w:after="0" w:line="240" w:lineRule="auto"/>
        <w:ind w:firstLine="703"/>
        <w:jc w:val="both"/>
        <w:rPr>
          <w:rFonts w:ascii="Arial" w:hAnsi="Arial" w:cs="Arial"/>
          <w:sz w:val="24"/>
          <w:szCs w:val="24"/>
          <w:highlight w:val="yellow"/>
        </w:rPr>
      </w:pPr>
    </w:p>
    <w:p w:rsidRPr="00AA2588" w:rsidR="00977FF5" w:rsidP="00C61315" w:rsidRDefault="00977FF5">
      <w:pPr>
        <w:spacing w:after="0" w:line="240" w:lineRule="auto"/>
        <w:ind w:firstLine="705"/>
        <w:jc w:val="both"/>
        <w:rPr>
          <w:rFonts w:ascii="Arial" w:hAnsi="Arial" w:cs="Arial"/>
          <w:sz w:val="24"/>
          <w:szCs w:val="24"/>
        </w:rPr>
      </w:pPr>
      <w:r w:rsidRPr="00AA2588">
        <w:rPr>
          <w:rFonts w:ascii="Arial" w:hAnsi="Arial" w:cs="Arial"/>
          <w:sz w:val="24"/>
          <w:szCs w:val="24"/>
        </w:rPr>
        <w:t>Prelazi se na raspravu o predmetnom planu restrukturiranja.</w:t>
      </w:r>
    </w:p>
    <w:p w:rsidRPr="00201790" w:rsidR="00C61315" w:rsidP="00C61315" w:rsidRDefault="00C61315">
      <w:pPr>
        <w:spacing w:after="0" w:line="240" w:lineRule="auto"/>
        <w:ind w:firstLine="705"/>
        <w:jc w:val="both"/>
        <w:rPr>
          <w:rFonts w:ascii="Arial" w:hAnsi="Arial" w:cs="Arial"/>
          <w:sz w:val="24"/>
          <w:szCs w:val="24"/>
          <w:highlight w:val="yellow"/>
        </w:rPr>
      </w:pPr>
    </w:p>
    <w:p w:rsidR="00C61315" w:rsidP="00C61315" w:rsidRDefault="00977FF5">
      <w:pPr>
        <w:spacing w:after="0" w:line="240" w:lineRule="auto"/>
        <w:ind w:firstLine="705"/>
        <w:jc w:val="both"/>
        <w:rPr>
          <w:rFonts w:ascii="Arial" w:hAnsi="Arial" w:cs="Arial"/>
          <w:sz w:val="24"/>
          <w:szCs w:val="24"/>
        </w:rPr>
      </w:pPr>
      <w:r w:rsidRPr="00362937">
        <w:rPr>
          <w:rFonts w:ascii="Arial" w:hAnsi="Arial" w:cs="Arial"/>
          <w:sz w:val="24"/>
          <w:szCs w:val="24"/>
        </w:rPr>
        <w:t>Pre</w:t>
      </w:r>
      <w:r w:rsidR="006D6EBE">
        <w:rPr>
          <w:rFonts w:ascii="Arial" w:hAnsi="Arial" w:cs="Arial"/>
          <w:sz w:val="24"/>
          <w:szCs w:val="24"/>
        </w:rPr>
        <w:t>dstečajni dužnik predlaže sudu da odgodi ovo ročište temeljem članka 60. stavka 2. Stečajnog zakona radi dostave izmijenjenog plana restrukturiranja budući da je još u komunikaciji s vjerovnicima o čijem glasu ovisi sklapanje ove nagodbe, a u slučaju da sud ne prihvati prijedlog dužnika, dužnik ovim putem sudu predlaže da sastavi popis vjerovnika s pravom glasa sukladno članku 57. Stečajnog zakona a kojim popisom kao vjerovnici s pravom glasa neće biti obuhvaćeni vjerovnici uvjetnih tražbina Sberbank</w:t>
      </w:r>
      <w:r w:rsidR="00E02016">
        <w:rPr>
          <w:rFonts w:ascii="Arial" w:hAnsi="Arial" w:cs="Arial"/>
          <w:sz w:val="24"/>
          <w:szCs w:val="24"/>
        </w:rPr>
        <w:t xml:space="preserve"> d.d.</w:t>
      </w:r>
      <w:r w:rsidR="006D6EBE">
        <w:rPr>
          <w:rFonts w:ascii="Arial" w:hAnsi="Arial" w:cs="Arial"/>
          <w:sz w:val="24"/>
          <w:szCs w:val="24"/>
        </w:rPr>
        <w:t xml:space="preserve"> i BKS Bank </w:t>
      </w:r>
      <w:r w:rsidR="00384A04">
        <w:rPr>
          <w:rFonts w:ascii="Arial" w:hAnsi="Arial" w:cs="Arial"/>
          <w:sz w:val="24"/>
          <w:szCs w:val="24"/>
        </w:rPr>
        <w:t xml:space="preserve">AG </w:t>
      </w:r>
      <w:r w:rsidR="006D6EBE">
        <w:rPr>
          <w:rFonts w:ascii="Arial" w:hAnsi="Arial" w:cs="Arial"/>
          <w:sz w:val="24"/>
          <w:szCs w:val="24"/>
        </w:rPr>
        <w:t>budući u trenutku otvaranja postupka predstečajne nagodbe isti nisu bili osobni vjerovnici predstečajnog dužnika u smislu odredbe članka 35. Stečajnog zakona. O tome je stav zauzeo i Visoki trgovački sud Republike Hrvatske u rješenju poslovni broj Pž-159/2020 od 20. travnja 2020. koje se predaje u spis.</w:t>
      </w:r>
    </w:p>
    <w:p w:rsidR="00384A04" w:rsidP="00C61315" w:rsidRDefault="00384A04">
      <w:pPr>
        <w:spacing w:after="0" w:line="240" w:lineRule="auto"/>
        <w:ind w:firstLine="705"/>
        <w:jc w:val="both"/>
        <w:rPr>
          <w:rFonts w:ascii="Arial" w:hAnsi="Arial" w:cs="Arial"/>
          <w:sz w:val="24"/>
          <w:szCs w:val="24"/>
        </w:rPr>
      </w:pPr>
    </w:p>
    <w:p w:rsidR="00384A04" w:rsidP="00C61315" w:rsidRDefault="00384A04">
      <w:pPr>
        <w:spacing w:after="0" w:line="240" w:lineRule="auto"/>
        <w:ind w:firstLine="705"/>
        <w:jc w:val="both"/>
        <w:rPr>
          <w:rFonts w:ascii="Arial" w:hAnsi="Arial" w:cs="Arial"/>
          <w:sz w:val="24"/>
          <w:szCs w:val="24"/>
        </w:rPr>
      </w:pPr>
      <w:r>
        <w:rPr>
          <w:rFonts w:ascii="Arial" w:hAnsi="Arial" w:cs="Arial"/>
          <w:sz w:val="24"/>
          <w:szCs w:val="24"/>
        </w:rPr>
        <w:t>Punomoćnik vjerovnika BKS Bank AG navodi da taj vjerovnik ne želi glasovati niti za, a niti protiv predloženog plana restrukturiranja, odnosno da je suzdržan.</w:t>
      </w:r>
    </w:p>
    <w:p w:rsidR="006D6EBE" w:rsidP="00C61315" w:rsidRDefault="006D6EBE">
      <w:pPr>
        <w:spacing w:after="0" w:line="240" w:lineRule="auto"/>
        <w:ind w:firstLine="705"/>
        <w:jc w:val="both"/>
        <w:rPr>
          <w:rFonts w:ascii="Arial" w:hAnsi="Arial" w:cs="Arial"/>
          <w:sz w:val="24"/>
          <w:szCs w:val="24"/>
          <w:highlight w:val="yellow"/>
        </w:rPr>
      </w:pPr>
    </w:p>
    <w:p w:rsidRPr="00B05860" w:rsidR="00B05860" w:rsidP="00C61315" w:rsidRDefault="00B05860">
      <w:pPr>
        <w:spacing w:after="0" w:line="240" w:lineRule="auto"/>
        <w:ind w:firstLine="705"/>
        <w:jc w:val="both"/>
        <w:rPr>
          <w:rFonts w:ascii="Arial" w:hAnsi="Arial" w:cs="Arial"/>
          <w:sz w:val="24"/>
          <w:szCs w:val="24"/>
        </w:rPr>
      </w:pPr>
      <w:r w:rsidRPr="00B05860">
        <w:rPr>
          <w:rFonts w:ascii="Arial" w:hAnsi="Arial" w:cs="Arial"/>
          <w:sz w:val="24"/>
          <w:szCs w:val="24"/>
        </w:rPr>
        <w:t>Sud donosi</w:t>
      </w:r>
    </w:p>
    <w:p w:rsidRPr="00B05860" w:rsidR="00B05860" w:rsidP="00C61315" w:rsidRDefault="00B05860">
      <w:pPr>
        <w:spacing w:after="0" w:line="240" w:lineRule="auto"/>
        <w:ind w:firstLine="705"/>
        <w:jc w:val="both"/>
        <w:rPr>
          <w:rFonts w:ascii="Arial" w:hAnsi="Arial" w:cs="Arial"/>
          <w:sz w:val="24"/>
          <w:szCs w:val="24"/>
        </w:rPr>
      </w:pPr>
    </w:p>
    <w:p w:rsidRPr="00B05860" w:rsidR="00B05860" w:rsidP="00B05860" w:rsidRDefault="00B05860">
      <w:pPr>
        <w:spacing w:after="0" w:line="240" w:lineRule="auto"/>
        <w:jc w:val="center"/>
        <w:rPr>
          <w:rFonts w:ascii="Arial" w:hAnsi="Arial" w:cs="Arial"/>
          <w:sz w:val="24"/>
          <w:szCs w:val="24"/>
        </w:rPr>
      </w:pPr>
      <w:r w:rsidRPr="00B05860">
        <w:rPr>
          <w:rFonts w:ascii="Arial" w:hAnsi="Arial" w:cs="Arial"/>
          <w:sz w:val="24"/>
          <w:szCs w:val="24"/>
        </w:rPr>
        <w:t>z a k l j u č a k</w:t>
      </w:r>
    </w:p>
    <w:p w:rsidRPr="00B05860" w:rsidR="00B05860" w:rsidP="00C61315" w:rsidRDefault="00B05860">
      <w:pPr>
        <w:spacing w:after="0" w:line="240" w:lineRule="auto"/>
        <w:ind w:firstLine="705"/>
        <w:jc w:val="both"/>
        <w:rPr>
          <w:rFonts w:ascii="Arial" w:hAnsi="Arial" w:cs="Arial"/>
          <w:sz w:val="24"/>
          <w:szCs w:val="24"/>
        </w:rPr>
      </w:pPr>
    </w:p>
    <w:p w:rsidR="00B05860" w:rsidP="00C61315" w:rsidRDefault="00B05860">
      <w:pPr>
        <w:spacing w:after="0" w:line="240" w:lineRule="auto"/>
        <w:ind w:firstLine="705"/>
        <w:jc w:val="both"/>
        <w:rPr>
          <w:rFonts w:ascii="Arial" w:hAnsi="Arial" w:cs="Arial"/>
          <w:sz w:val="24"/>
          <w:szCs w:val="24"/>
        </w:rPr>
      </w:pPr>
      <w:r w:rsidRPr="00B05860">
        <w:rPr>
          <w:rFonts w:ascii="Arial" w:hAnsi="Arial" w:cs="Arial"/>
          <w:sz w:val="24"/>
          <w:szCs w:val="24"/>
        </w:rPr>
        <w:t>Odbija se prijedlog dužnika za odgodom današnjeg ročišta u smislu odredbe članka 60. stavak 1. Stečajnog zakona</w:t>
      </w:r>
      <w:r w:rsidR="00C43050">
        <w:rPr>
          <w:rFonts w:ascii="Arial" w:hAnsi="Arial" w:cs="Arial"/>
          <w:sz w:val="24"/>
          <w:szCs w:val="24"/>
        </w:rPr>
        <w:t>.</w:t>
      </w:r>
    </w:p>
    <w:p w:rsidRPr="00891F49" w:rsidR="00A8337F" w:rsidP="00C61315" w:rsidRDefault="00A8337F">
      <w:pPr>
        <w:spacing w:after="0" w:line="240" w:lineRule="auto"/>
        <w:jc w:val="both"/>
        <w:rPr>
          <w:rFonts w:ascii="Arial" w:hAnsi="Arial" w:cs="Arial"/>
          <w:sz w:val="24"/>
          <w:szCs w:val="24"/>
        </w:rPr>
      </w:pPr>
    </w:p>
    <w:p w:rsidRPr="00891F49" w:rsidR="00977FF5" w:rsidP="00C61315" w:rsidRDefault="00977FF5">
      <w:pPr>
        <w:spacing w:after="0" w:line="240" w:lineRule="auto"/>
        <w:ind w:firstLine="705"/>
        <w:jc w:val="both"/>
        <w:rPr>
          <w:rFonts w:ascii="Arial" w:hAnsi="Arial" w:cs="Arial"/>
          <w:sz w:val="24"/>
          <w:szCs w:val="24"/>
        </w:rPr>
      </w:pPr>
      <w:r w:rsidRPr="00891F49">
        <w:rPr>
          <w:rFonts w:ascii="Arial" w:hAnsi="Arial" w:cs="Arial"/>
          <w:sz w:val="24"/>
          <w:szCs w:val="24"/>
        </w:rPr>
        <w:t>Utvrđuje se da sukladno članku 56. vezano uz članak 323. i članak 106. SZ-a pravo glasa imaju:</w:t>
      </w:r>
    </w:p>
    <w:p w:rsidRPr="00891F49" w:rsidR="00977FF5" w:rsidP="00C61315" w:rsidRDefault="00977FF5">
      <w:pPr>
        <w:spacing w:after="0" w:line="240" w:lineRule="auto"/>
        <w:ind w:firstLine="703"/>
        <w:jc w:val="both"/>
        <w:rPr>
          <w:rFonts w:ascii="Arial" w:hAnsi="Arial" w:cs="Arial"/>
          <w:sz w:val="24"/>
          <w:szCs w:val="24"/>
        </w:rPr>
      </w:pPr>
      <w:r w:rsidRPr="00891F49">
        <w:rPr>
          <w:rFonts w:ascii="Arial" w:hAnsi="Arial" w:cs="Arial"/>
          <w:sz w:val="24"/>
          <w:szCs w:val="24"/>
        </w:rPr>
        <w:t>- vjerovnici čije su tražbine utvrđene</w:t>
      </w:r>
    </w:p>
    <w:p w:rsidRPr="00891F49" w:rsidR="00977FF5" w:rsidP="00C61315" w:rsidRDefault="00977FF5">
      <w:pPr>
        <w:spacing w:after="0" w:line="240" w:lineRule="auto"/>
        <w:ind w:firstLine="703"/>
        <w:jc w:val="both"/>
        <w:rPr>
          <w:rFonts w:ascii="Arial" w:hAnsi="Arial" w:cs="Arial"/>
          <w:sz w:val="24"/>
          <w:szCs w:val="24"/>
        </w:rPr>
      </w:pPr>
      <w:r w:rsidRPr="00891F49">
        <w:rPr>
          <w:rFonts w:ascii="Arial" w:hAnsi="Arial" w:cs="Arial"/>
          <w:sz w:val="24"/>
          <w:szCs w:val="24"/>
        </w:rPr>
        <w:t>- razlučni vjerovnici samo ako se odreknu svog prava na odvojeno namirenje.</w:t>
      </w:r>
    </w:p>
    <w:p w:rsidRPr="00891F49" w:rsidR="00A8337F" w:rsidP="00E13209" w:rsidRDefault="00A8337F">
      <w:pPr>
        <w:spacing w:after="0" w:line="240" w:lineRule="auto"/>
        <w:jc w:val="both"/>
        <w:rPr>
          <w:rFonts w:ascii="Arial" w:hAnsi="Arial" w:cs="Arial"/>
          <w:sz w:val="24"/>
          <w:szCs w:val="24"/>
        </w:rPr>
      </w:pPr>
    </w:p>
    <w:p w:rsidR="00C43050" w:rsidP="00A8337F" w:rsidRDefault="00C43050">
      <w:pPr>
        <w:spacing w:after="0" w:line="240" w:lineRule="auto"/>
        <w:ind w:firstLine="703"/>
        <w:jc w:val="both"/>
        <w:rPr>
          <w:rFonts w:ascii="Arial" w:hAnsi="Arial" w:cs="Arial"/>
          <w:sz w:val="24"/>
          <w:szCs w:val="24"/>
        </w:rPr>
      </w:pPr>
    </w:p>
    <w:p w:rsidR="00C43050" w:rsidP="00A8337F" w:rsidRDefault="00C43050">
      <w:pPr>
        <w:spacing w:after="0" w:line="240" w:lineRule="auto"/>
        <w:ind w:firstLine="703"/>
        <w:jc w:val="both"/>
        <w:rPr>
          <w:rFonts w:ascii="Arial" w:hAnsi="Arial" w:cs="Arial"/>
          <w:sz w:val="24"/>
          <w:szCs w:val="24"/>
        </w:rPr>
      </w:pPr>
    </w:p>
    <w:p w:rsidR="00C43050" w:rsidP="00A8337F" w:rsidRDefault="00C43050">
      <w:pPr>
        <w:spacing w:after="0" w:line="240" w:lineRule="auto"/>
        <w:ind w:firstLine="703"/>
        <w:jc w:val="both"/>
        <w:rPr>
          <w:rFonts w:ascii="Arial" w:hAnsi="Arial" w:cs="Arial"/>
          <w:sz w:val="24"/>
          <w:szCs w:val="24"/>
        </w:rPr>
      </w:pPr>
    </w:p>
    <w:p w:rsidR="00C43050" w:rsidP="00A8337F" w:rsidRDefault="00C43050">
      <w:pPr>
        <w:spacing w:after="0" w:line="240" w:lineRule="auto"/>
        <w:ind w:firstLine="703"/>
        <w:jc w:val="both"/>
        <w:rPr>
          <w:rFonts w:ascii="Arial" w:hAnsi="Arial" w:cs="Arial"/>
          <w:sz w:val="24"/>
          <w:szCs w:val="24"/>
        </w:rPr>
      </w:pPr>
    </w:p>
    <w:p w:rsidR="00C43050" w:rsidP="00A8337F" w:rsidRDefault="00C43050">
      <w:pPr>
        <w:spacing w:after="0" w:line="240" w:lineRule="auto"/>
        <w:ind w:firstLine="703"/>
        <w:jc w:val="both"/>
        <w:rPr>
          <w:rFonts w:ascii="Arial" w:hAnsi="Arial" w:cs="Arial"/>
          <w:sz w:val="24"/>
          <w:szCs w:val="24"/>
        </w:rPr>
      </w:pPr>
    </w:p>
    <w:p w:rsidR="00C43050" w:rsidP="00A8337F" w:rsidRDefault="00C43050">
      <w:pPr>
        <w:spacing w:after="0" w:line="240" w:lineRule="auto"/>
        <w:ind w:firstLine="703"/>
        <w:jc w:val="both"/>
        <w:rPr>
          <w:rFonts w:ascii="Arial" w:hAnsi="Arial" w:cs="Arial"/>
          <w:sz w:val="24"/>
          <w:szCs w:val="24"/>
        </w:rPr>
      </w:pPr>
    </w:p>
    <w:p w:rsidR="00C43050" w:rsidP="00A8337F" w:rsidRDefault="00C43050">
      <w:pPr>
        <w:spacing w:after="0" w:line="240" w:lineRule="auto"/>
        <w:ind w:firstLine="703"/>
        <w:jc w:val="both"/>
        <w:rPr>
          <w:rFonts w:ascii="Arial" w:hAnsi="Arial" w:cs="Arial"/>
          <w:sz w:val="24"/>
          <w:szCs w:val="24"/>
        </w:rPr>
      </w:pPr>
    </w:p>
    <w:p w:rsidR="00C43050" w:rsidP="00A8337F" w:rsidRDefault="00C43050">
      <w:pPr>
        <w:spacing w:after="0" w:line="240" w:lineRule="auto"/>
        <w:ind w:firstLine="703"/>
        <w:jc w:val="both"/>
        <w:rPr>
          <w:rFonts w:ascii="Arial" w:hAnsi="Arial" w:cs="Arial"/>
          <w:sz w:val="24"/>
          <w:szCs w:val="24"/>
        </w:rPr>
      </w:pPr>
    </w:p>
    <w:p w:rsidRPr="00891F49" w:rsidR="003E116E" w:rsidP="00A8337F" w:rsidRDefault="00977FF5">
      <w:pPr>
        <w:spacing w:after="0" w:line="240" w:lineRule="auto"/>
        <w:ind w:firstLine="703"/>
        <w:jc w:val="both"/>
        <w:rPr>
          <w:rFonts w:ascii="Arial" w:hAnsi="Arial" w:cs="Arial"/>
          <w:sz w:val="24"/>
          <w:szCs w:val="24"/>
        </w:rPr>
      </w:pPr>
      <w:r w:rsidRPr="00891F49">
        <w:rPr>
          <w:rFonts w:ascii="Arial" w:hAnsi="Arial" w:cs="Arial"/>
          <w:sz w:val="24"/>
          <w:szCs w:val="24"/>
        </w:rPr>
        <w:t>Utvrđuje se popis prava glasa u smislu odredbe članka 57. Stečajnog zakona:</w:t>
      </w:r>
    </w:p>
    <w:p w:rsidRPr="00891F49" w:rsidR="00A8337F" w:rsidP="00A8337F" w:rsidRDefault="00A8337F">
      <w:pPr>
        <w:spacing w:after="0" w:line="240" w:lineRule="auto"/>
        <w:ind w:firstLine="703"/>
        <w:jc w:val="both"/>
        <w:rPr>
          <w:rFonts w:ascii="Arial" w:hAnsi="Arial" w:cs="Arial"/>
          <w:sz w:val="24"/>
          <w:szCs w:val="24"/>
        </w:rPr>
      </w:pPr>
    </w:p>
    <w:tbl>
      <w:tblPr>
        <w:tblW w:w="0" w:type="auto"/>
        <w:tblInd w:w="108" w:type="dxa"/>
        <w:tblLook w:firstRow="1" w:lastRow="0" w:firstColumn="1" w:lastColumn="0" w:noHBand="0" w:noVBand="1" w:val="04A0"/>
      </w:tblPr>
      <w:tblGrid>
        <w:gridCol w:w="763"/>
        <w:gridCol w:w="4923"/>
        <w:gridCol w:w="1743"/>
        <w:gridCol w:w="1751"/>
      </w:tblGrid>
      <w:tr w:rsidRPr="00201790" w:rsidR="0070277B" w:rsidTr="00D6703A">
        <w:trPr>
          <w:trHeight w:val="957"/>
          <w:tblHead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hideMark/>
          </w:tcPr>
          <w:p w:rsidRPr="00E95E9E" w:rsidR="0070277B" w:rsidP="00D6703A" w:rsidRDefault="0070277B">
            <w:pPr>
              <w:spacing w:before="300" w:line="240" w:lineRule="auto"/>
              <w:jc w:val="center"/>
              <w:rPr>
                <w:rFonts w:ascii="Arial" w:hAnsi="Arial" w:eastAsia="Arial Unicode MS" w:cs="Arial"/>
                <w:bCs/>
                <w:sz w:val="24"/>
                <w:szCs w:val="24"/>
              </w:rPr>
            </w:pPr>
            <w:r w:rsidRPr="00E95E9E">
              <w:rPr>
                <w:rFonts w:ascii="Arial" w:hAnsi="Arial" w:eastAsia="Arial Unicode MS" w:cs="Arial"/>
                <w:bCs/>
                <w:sz w:val="24"/>
                <w:szCs w:val="24"/>
              </w:rPr>
              <w:t>R.Br.</w:t>
            </w:r>
          </w:p>
        </w:tc>
        <w:tc>
          <w:tcPr>
            <w:tcW w:w="0" w:type="auto"/>
            <w:tcBorders>
              <w:top w:val="single" w:color="auto" w:sz="4" w:space="0"/>
              <w:left w:val="nil"/>
              <w:bottom w:val="single" w:color="auto" w:sz="4" w:space="0"/>
              <w:right w:val="single" w:color="auto" w:sz="4" w:space="0"/>
            </w:tcBorders>
            <w:shd w:val="clear" w:color="auto" w:fill="auto"/>
            <w:vAlign w:val="center"/>
            <w:hideMark/>
          </w:tcPr>
          <w:p w:rsidRPr="00E95E9E" w:rsidR="0070277B" w:rsidP="00D6703A" w:rsidRDefault="0070277B">
            <w:pPr>
              <w:spacing w:before="300" w:line="240" w:lineRule="auto"/>
              <w:jc w:val="center"/>
              <w:rPr>
                <w:rFonts w:ascii="Arial" w:hAnsi="Arial" w:eastAsia="Arial Unicode MS" w:cs="Arial"/>
                <w:bCs/>
                <w:sz w:val="24"/>
                <w:szCs w:val="24"/>
              </w:rPr>
            </w:pPr>
            <w:r w:rsidRPr="00E95E9E">
              <w:rPr>
                <w:rFonts w:ascii="Arial" w:hAnsi="Arial" w:eastAsia="Arial Unicode MS" w:cs="Arial"/>
                <w:bCs/>
                <w:sz w:val="24"/>
                <w:szCs w:val="24"/>
              </w:rPr>
              <w:t>Ime i prezime / Naziv vjerovnika</w:t>
            </w:r>
          </w:p>
        </w:tc>
        <w:tc>
          <w:tcPr>
            <w:tcW w:w="0" w:type="auto"/>
            <w:tcBorders>
              <w:top w:val="single" w:color="auto" w:sz="4" w:space="0"/>
              <w:left w:val="nil"/>
              <w:bottom w:val="single" w:color="auto" w:sz="4" w:space="0"/>
              <w:right w:val="single" w:color="auto" w:sz="4" w:space="0"/>
            </w:tcBorders>
            <w:shd w:val="clear" w:color="auto" w:fill="auto"/>
            <w:vAlign w:val="center"/>
            <w:hideMark/>
          </w:tcPr>
          <w:p w:rsidRPr="00E95E9E" w:rsidR="0070277B" w:rsidP="00D6703A" w:rsidRDefault="0070277B">
            <w:pPr>
              <w:spacing w:before="300" w:line="240" w:lineRule="auto"/>
              <w:jc w:val="center"/>
              <w:rPr>
                <w:rFonts w:ascii="Arial" w:hAnsi="Arial" w:eastAsia="Arial Unicode MS" w:cs="Arial"/>
                <w:bCs/>
                <w:sz w:val="24"/>
                <w:szCs w:val="24"/>
              </w:rPr>
            </w:pPr>
            <w:r w:rsidRPr="00E95E9E">
              <w:rPr>
                <w:rFonts w:ascii="Arial" w:hAnsi="Arial" w:eastAsia="Arial Unicode MS" w:cs="Arial"/>
                <w:bCs/>
                <w:sz w:val="24"/>
                <w:szCs w:val="24"/>
              </w:rPr>
              <w:t>OIB vjerovnika</w:t>
            </w:r>
          </w:p>
        </w:tc>
        <w:tc>
          <w:tcPr>
            <w:tcW w:w="0" w:type="auto"/>
            <w:tcBorders>
              <w:top w:val="single" w:color="auto" w:sz="4" w:space="0"/>
              <w:left w:val="nil"/>
              <w:bottom w:val="single" w:color="auto" w:sz="4" w:space="0"/>
              <w:right w:val="single" w:color="auto" w:sz="4" w:space="0"/>
            </w:tcBorders>
            <w:shd w:val="clear" w:color="auto" w:fill="auto"/>
            <w:vAlign w:val="center"/>
            <w:hideMark/>
          </w:tcPr>
          <w:p w:rsidRPr="00E95E9E" w:rsidR="0070277B" w:rsidP="00D6703A" w:rsidRDefault="0070277B">
            <w:pPr>
              <w:spacing w:before="300" w:line="240" w:lineRule="auto"/>
              <w:jc w:val="center"/>
              <w:rPr>
                <w:rFonts w:ascii="Arial" w:hAnsi="Arial" w:eastAsia="Arial Unicode MS" w:cs="Arial"/>
                <w:bCs/>
                <w:sz w:val="24"/>
                <w:szCs w:val="24"/>
              </w:rPr>
            </w:pPr>
            <w:r w:rsidRPr="00E95E9E">
              <w:rPr>
                <w:rFonts w:ascii="Arial" w:hAnsi="Arial" w:eastAsia="Arial Unicode MS" w:cs="Arial"/>
                <w:bCs/>
                <w:sz w:val="24"/>
                <w:szCs w:val="24"/>
              </w:rPr>
              <w:t>Broj glasova</w:t>
            </w:r>
          </w:p>
        </w:tc>
      </w:tr>
      <w:tr w:rsidRPr="00201790" w:rsidR="00145219" w:rsidTr="00D6703A">
        <w:trPr>
          <w:trHeight w:val="603"/>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1.</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101 Dalmatinac j.d.o.o. Split</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54098156197</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150,00</w:t>
            </w:r>
          </w:p>
        </w:tc>
      </w:tr>
      <w:tr w:rsidRPr="00201790" w:rsidR="00145219" w:rsidTr="00D6703A">
        <w:trPr>
          <w:trHeight w:val="672"/>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2.</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Advena d.o.o. Split</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42172398431</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4.200,00</w:t>
            </w:r>
          </w:p>
        </w:tc>
      </w:tr>
      <w:tr w:rsidRPr="00201790" w:rsidR="00145219" w:rsidTr="00D6703A">
        <w:trPr>
          <w:trHeight w:val="867"/>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3.</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BKS BANK AG</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95202348925</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7.382.758,97</w:t>
            </w:r>
          </w:p>
        </w:tc>
      </w:tr>
      <w:tr w:rsidRPr="00201790" w:rsidR="00145219" w:rsidTr="00D6703A">
        <w:trPr>
          <w:trHeight w:val="255"/>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4.</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Connecto d.o.o. Split</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70288056908</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252,94</w:t>
            </w:r>
          </w:p>
        </w:tc>
      </w:tr>
      <w:tr w:rsidRPr="00201790" w:rsidR="00145219" w:rsidTr="00D6703A">
        <w:trPr>
          <w:trHeight w:val="865"/>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5.</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Connecto Mare d.o.o. Split</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73740861728</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626.359,31</w:t>
            </w:r>
          </w:p>
        </w:tc>
      </w:tr>
      <w:tr w:rsidRPr="00201790" w:rsidR="00145219" w:rsidTr="00D6703A">
        <w:trPr>
          <w:trHeight w:val="255"/>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6.</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Čistoća d.o.o. Split</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38812451417</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775,63</w:t>
            </w:r>
          </w:p>
        </w:tc>
      </w:tr>
      <w:tr w:rsidRPr="00201790" w:rsidR="00145219" w:rsidTr="00D6703A">
        <w:trPr>
          <w:trHeight w:val="510"/>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7.</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Sascha Alexander Dugandžić, vl. obrta 2transl8</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62479740977</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220,00</w:t>
            </w:r>
          </w:p>
        </w:tc>
      </w:tr>
      <w:tr w:rsidRPr="00201790" w:rsidR="00145219" w:rsidTr="00D6703A">
        <w:trPr>
          <w:trHeight w:val="480"/>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8.</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Financijska agencija</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85821130368</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215,00</w:t>
            </w:r>
          </w:p>
        </w:tc>
      </w:tr>
      <w:tr w:rsidRPr="00201790" w:rsidR="00145219" w:rsidTr="00D6703A">
        <w:trPr>
          <w:trHeight w:val="975"/>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9.</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Galeb 1950 d.o.o. Zagreb</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82998606548</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2.098,38</w:t>
            </w:r>
          </w:p>
        </w:tc>
      </w:tr>
      <w:tr w:rsidRPr="00201790" w:rsidR="00145219" w:rsidTr="00D6703A">
        <w:trPr>
          <w:trHeight w:val="420"/>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10.</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Goran i Zoran d.o.o. Solin</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45716968513</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625,00</w:t>
            </w:r>
          </w:p>
        </w:tc>
      </w:tr>
      <w:tr w:rsidRPr="00201790" w:rsidR="00145219" w:rsidTr="00D6703A">
        <w:trPr>
          <w:trHeight w:val="510"/>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11.</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EB3001">
            <w:pPr>
              <w:jc w:val="center"/>
              <w:rPr>
                <w:rFonts w:ascii="Arial" w:hAnsi="Arial" w:cs="Arial"/>
                <w:sz w:val="24"/>
                <w:szCs w:val="24"/>
              </w:rPr>
            </w:pPr>
            <w:r>
              <w:rPr>
                <w:rFonts w:ascii="Arial" w:hAnsi="Arial" w:cs="Arial"/>
                <w:sz w:val="24"/>
                <w:szCs w:val="24"/>
              </w:rPr>
              <w:t>Grad S</w:t>
            </w:r>
            <w:r w:rsidRPr="00E95E9E" w:rsidR="00145219">
              <w:rPr>
                <w:rFonts w:ascii="Arial" w:hAnsi="Arial" w:cs="Arial"/>
                <w:sz w:val="24"/>
                <w:szCs w:val="24"/>
              </w:rPr>
              <w:t>plit</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78755598868</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46.680,27</w:t>
            </w:r>
          </w:p>
        </w:tc>
      </w:tr>
      <w:tr w:rsidRPr="00201790" w:rsidR="00145219" w:rsidTr="00D6703A">
        <w:trPr>
          <w:trHeight w:val="646"/>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12.</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Ivan Grčić, vl. obrta Decio</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37778428144</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700,00</w:t>
            </w:r>
          </w:p>
        </w:tc>
      </w:tr>
      <w:tr w:rsidRPr="00201790" w:rsidR="00145219" w:rsidTr="00D6703A">
        <w:trPr>
          <w:trHeight w:val="713"/>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13.</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Hep Elektra d.o.o. Zagreb</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43965974818</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5.867,66</w:t>
            </w:r>
          </w:p>
        </w:tc>
      </w:tr>
      <w:tr w:rsidRPr="00201790" w:rsidR="00145219" w:rsidTr="00D6703A">
        <w:trPr>
          <w:trHeight w:val="255"/>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14.</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Hrvatska radiotelevizija</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68419124305</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964,84</w:t>
            </w:r>
          </w:p>
        </w:tc>
      </w:tr>
      <w:tr w:rsidRPr="00201790" w:rsidR="00145219" w:rsidTr="00D6703A">
        <w:trPr>
          <w:trHeight w:val="510"/>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15.</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Hrvatska agencija za malo gospodarstvo, inovacije i investicije</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25609559342</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755.853,89</w:t>
            </w:r>
          </w:p>
        </w:tc>
      </w:tr>
      <w:tr w:rsidRPr="00201790" w:rsidR="00145219" w:rsidTr="00D6703A">
        <w:trPr>
          <w:trHeight w:val="255"/>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16.</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K.G.B. Instalacije d.o.o. Split</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70575077665</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1.825,00</w:t>
            </w:r>
          </w:p>
        </w:tc>
      </w:tr>
      <w:tr w:rsidRPr="00201790" w:rsidR="00145219" w:rsidTr="00D6703A">
        <w:trPr>
          <w:trHeight w:val="255"/>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17.</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Saša Kljaić, vl. obrta Performa</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51443186980</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2.090,00</w:t>
            </w:r>
          </w:p>
        </w:tc>
      </w:tr>
      <w:tr w:rsidRPr="00201790" w:rsidR="00145219" w:rsidTr="00D6703A">
        <w:trPr>
          <w:trHeight w:val="255"/>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18.</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Megalit d.o.o. Solin</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87219083598</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581,25</w:t>
            </w:r>
          </w:p>
        </w:tc>
      </w:tr>
      <w:tr w:rsidRPr="00201790" w:rsidR="00145219" w:rsidTr="00D6703A">
        <w:trPr>
          <w:trHeight w:val="255"/>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19.</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Micronic d.o.o. Split</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89489773101</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500,00</w:t>
            </w:r>
          </w:p>
        </w:tc>
      </w:tr>
      <w:tr w:rsidRPr="00201790" w:rsidR="00145219" w:rsidTr="00D6703A">
        <w:trPr>
          <w:trHeight w:val="255"/>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20.</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Ministarstvo financija</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18683136487</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9.844,63</w:t>
            </w:r>
          </w:p>
        </w:tc>
      </w:tr>
      <w:tr w:rsidRPr="00201790" w:rsidR="00145219" w:rsidTr="00D6703A">
        <w:trPr>
          <w:trHeight w:val="255"/>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21.</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Pan-Pek d.o.o. Zagreb</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58203211592</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247,50</w:t>
            </w:r>
          </w:p>
        </w:tc>
      </w:tr>
      <w:tr w:rsidRPr="00201790" w:rsidR="00145219" w:rsidTr="00D6703A">
        <w:trPr>
          <w:trHeight w:val="229"/>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22.</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Poljud d.o.o. Gornje Sitno</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69131970963</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1.625,00</w:t>
            </w:r>
          </w:p>
        </w:tc>
      </w:tr>
      <w:tr w:rsidRPr="00201790" w:rsidR="00145219" w:rsidTr="00D6703A">
        <w:trPr>
          <w:trHeight w:val="765"/>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23.</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Sberbank d.d.</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78427478595</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2.537.867,74</w:t>
            </w:r>
          </w:p>
        </w:tc>
      </w:tr>
      <w:tr w:rsidRPr="00201790" w:rsidR="00145219" w:rsidTr="00D6703A">
        <w:trPr>
          <w:trHeight w:val="255"/>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24.</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SEM 1986 d.d. Split</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18428856047</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187,50</w:t>
            </w:r>
          </w:p>
        </w:tc>
      </w:tr>
      <w:tr w:rsidRPr="00201790" w:rsidR="00145219" w:rsidTr="00D6703A">
        <w:trPr>
          <w:trHeight w:val="255"/>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25.</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Svitlost d.o.o. Split</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66197029929</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250,00</w:t>
            </w:r>
          </w:p>
        </w:tc>
      </w:tr>
      <w:tr w:rsidRPr="00201790" w:rsidR="00145219" w:rsidTr="00D6703A">
        <w:trPr>
          <w:trHeight w:val="510"/>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26.</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Vetma d.o.o. Solin</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73793123537</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spacing w:before="300"/>
              <w:jc w:val="center"/>
              <w:rPr>
                <w:rFonts w:ascii="Arial" w:hAnsi="Arial" w:eastAsia="Arial Unicode MS" w:cs="Arial"/>
                <w:sz w:val="24"/>
                <w:szCs w:val="24"/>
              </w:rPr>
            </w:pPr>
            <w:r w:rsidRPr="00E95E9E">
              <w:rPr>
                <w:rFonts w:ascii="Arial" w:hAnsi="Arial" w:cs="Arial"/>
                <w:sz w:val="24"/>
                <w:szCs w:val="24"/>
              </w:rPr>
              <w:t>41.017,50</w:t>
            </w:r>
          </w:p>
        </w:tc>
      </w:tr>
      <w:tr w:rsidRPr="00201790" w:rsidR="00145219" w:rsidTr="00D6703A">
        <w:trPr>
          <w:trHeight w:val="255"/>
        </w:trPr>
        <w:tc>
          <w:tcPr>
            <w:tcW w:w="0" w:type="auto"/>
            <w:tcBorders>
              <w:top w:val="nil"/>
              <w:left w:val="single" w:color="auto" w:sz="4" w:space="0"/>
              <w:bottom w:val="single" w:color="auto" w:sz="4" w:space="0"/>
              <w:right w:val="single" w:color="auto" w:sz="4" w:space="0"/>
            </w:tcBorders>
            <w:shd w:val="clear" w:color="auto" w:fill="auto"/>
            <w:vAlign w:val="center"/>
            <w:hideMark/>
          </w:tcPr>
          <w:p w:rsidRPr="00E95E9E" w:rsidR="00145219" w:rsidP="00D6703A" w:rsidRDefault="00145219">
            <w:pPr>
              <w:spacing w:before="300" w:line="240" w:lineRule="auto"/>
              <w:jc w:val="center"/>
              <w:rPr>
                <w:rFonts w:ascii="Arial" w:hAnsi="Arial" w:eastAsia="Arial Unicode MS" w:cs="Arial"/>
                <w:sz w:val="24"/>
                <w:szCs w:val="24"/>
              </w:rPr>
            </w:pPr>
            <w:r w:rsidRPr="00E95E9E">
              <w:rPr>
                <w:rFonts w:ascii="Arial" w:hAnsi="Arial" w:eastAsia="Arial Unicode MS" w:cs="Arial"/>
                <w:sz w:val="24"/>
                <w:szCs w:val="24"/>
              </w:rPr>
              <w:t>27.</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Renato Vrdoljak, vl. obrta Move On</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jc w:val="center"/>
              <w:rPr>
                <w:rFonts w:ascii="Arial" w:hAnsi="Arial" w:cs="Arial"/>
                <w:sz w:val="24"/>
                <w:szCs w:val="24"/>
              </w:rPr>
            </w:pPr>
            <w:r w:rsidRPr="00E95E9E">
              <w:rPr>
                <w:rFonts w:ascii="Arial" w:hAnsi="Arial" w:cs="Arial"/>
                <w:sz w:val="24"/>
                <w:szCs w:val="24"/>
              </w:rPr>
              <w:t>37370436123</w:t>
            </w:r>
          </w:p>
        </w:tc>
        <w:tc>
          <w:tcPr>
            <w:tcW w:w="0" w:type="auto"/>
            <w:tcBorders>
              <w:top w:val="nil"/>
              <w:left w:val="nil"/>
              <w:bottom w:val="single" w:color="auto" w:sz="4" w:space="0"/>
              <w:right w:val="single" w:color="auto" w:sz="4" w:space="0"/>
            </w:tcBorders>
            <w:shd w:val="clear" w:color="auto" w:fill="auto"/>
            <w:vAlign w:val="center"/>
            <w:hideMark/>
          </w:tcPr>
          <w:p w:rsidRPr="00E95E9E" w:rsidR="00145219" w:rsidP="005A36ED" w:rsidRDefault="00145219">
            <w:pPr>
              <w:spacing w:before="300"/>
              <w:jc w:val="center"/>
              <w:rPr>
                <w:rFonts w:ascii="Arial" w:hAnsi="Arial" w:eastAsia="Arial Unicode MS" w:cs="Arial"/>
                <w:sz w:val="24"/>
                <w:szCs w:val="24"/>
              </w:rPr>
            </w:pPr>
            <w:r w:rsidRPr="00E95E9E">
              <w:rPr>
                <w:rFonts w:ascii="Arial" w:hAnsi="Arial" w:cs="Arial"/>
                <w:sz w:val="24"/>
                <w:szCs w:val="24"/>
              </w:rPr>
              <w:t>495,00</w:t>
            </w:r>
          </w:p>
        </w:tc>
      </w:tr>
      <w:tr w:rsidRPr="00201790" w:rsidR="0070277B" w:rsidTr="00D6703A">
        <w:trPr>
          <w:trHeight w:val="510"/>
        </w:trPr>
        <w:tc>
          <w:tcPr>
            <w:tcW w:w="0" w:type="auto"/>
            <w:tcBorders>
              <w:top w:val="nil"/>
              <w:left w:val="single" w:color="auto" w:sz="4" w:space="0"/>
              <w:bottom w:val="single" w:color="auto" w:sz="4" w:space="0"/>
              <w:right w:val="nil"/>
            </w:tcBorders>
            <w:shd w:val="clear" w:color="auto" w:fill="auto"/>
            <w:noWrap/>
            <w:vAlign w:val="center"/>
            <w:hideMark/>
          </w:tcPr>
          <w:p w:rsidRPr="00E95E9E" w:rsidR="0070277B" w:rsidP="00D6703A" w:rsidRDefault="0070277B">
            <w:pPr>
              <w:spacing w:before="300" w:line="240" w:lineRule="auto"/>
              <w:jc w:val="center"/>
              <w:rPr>
                <w:rFonts w:ascii="Arial" w:hAnsi="Arial" w:eastAsia="Arial Unicode MS" w:cs="Arial"/>
                <w:sz w:val="24"/>
                <w:szCs w:val="24"/>
                <w:highlight w:val="yellow"/>
              </w:rPr>
            </w:pPr>
          </w:p>
        </w:tc>
        <w:tc>
          <w:tcPr>
            <w:tcW w:w="0" w:type="auto"/>
            <w:tcBorders>
              <w:top w:val="nil"/>
              <w:left w:val="nil"/>
              <w:bottom w:val="single" w:color="auto" w:sz="4" w:space="0"/>
              <w:right w:val="nil"/>
            </w:tcBorders>
            <w:shd w:val="clear" w:color="auto" w:fill="auto"/>
            <w:noWrap/>
            <w:vAlign w:val="center"/>
            <w:hideMark/>
          </w:tcPr>
          <w:p w:rsidRPr="00E95E9E" w:rsidR="0070277B" w:rsidP="00D6703A" w:rsidRDefault="0070277B">
            <w:pPr>
              <w:spacing w:before="300" w:line="240" w:lineRule="auto"/>
              <w:jc w:val="center"/>
              <w:rPr>
                <w:rFonts w:ascii="Arial" w:hAnsi="Arial" w:eastAsia="Arial Unicode MS" w:cs="Arial"/>
                <w:sz w:val="24"/>
                <w:szCs w:val="24"/>
                <w:highlight w:val="yellow"/>
              </w:rPr>
            </w:pPr>
            <w:r w:rsidRPr="00E95E9E">
              <w:rPr>
                <w:rFonts w:ascii="Arial" w:hAnsi="Arial" w:eastAsia="Arial Unicode MS" w:cs="Arial"/>
                <w:sz w:val="24"/>
                <w:szCs w:val="24"/>
              </w:rPr>
              <w:t>UKUPNO</w:t>
            </w:r>
          </w:p>
        </w:tc>
        <w:tc>
          <w:tcPr>
            <w:tcW w:w="0" w:type="auto"/>
            <w:tcBorders>
              <w:top w:val="nil"/>
              <w:left w:val="nil"/>
              <w:bottom w:val="single" w:color="auto" w:sz="4" w:space="0"/>
              <w:right w:val="nil"/>
            </w:tcBorders>
            <w:shd w:val="clear" w:color="auto" w:fill="auto"/>
            <w:noWrap/>
            <w:vAlign w:val="center"/>
            <w:hideMark/>
          </w:tcPr>
          <w:p w:rsidRPr="00E95E9E" w:rsidR="0070277B" w:rsidP="00D6703A" w:rsidRDefault="0070277B">
            <w:pPr>
              <w:spacing w:before="300" w:line="240" w:lineRule="auto"/>
              <w:jc w:val="center"/>
              <w:rPr>
                <w:rFonts w:ascii="Arial" w:hAnsi="Arial" w:eastAsia="Arial Unicode MS" w:cs="Arial"/>
                <w:sz w:val="24"/>
                <w:szCs w:val="24"/>
                <w:highlight w:val="yellow"/>
              </w:rPr>
            </w:pPr>
          </w:p>
        </w:tc>
        <w:tc>
          <w:tcPr>
            <w:tcW w:w="0" w:type="auto"/>
            <w:tcBorders>
              <w:top w:val="nil"/>
              <w:left w:val="nil"/>
              <w:bottom w:val="single" w:color="auto" w:sz="4" w:space="0"/>
              <w:right w:val="single" w:color="auto" w:sz="4" w:space="0"/>
            </w:tcBorders>
            <w:shd w:val="clear" w:color="auto" w:fill="auto"/>
            <w:noWrap/>
            <w:vAlign w:val="center"/>
            <w:hideMark/>
          </w:tcPr>
          <w:p w:rsidRPr="00E95E9E" w:rsidR="0070277B" w:rsidP="00D6703A" w:rsidRDefault="00145219">
            <w:pPr>
              <w:spacing w:before="300" w:line="240" w:lineRule="auto"/>
              <w:jc w:val="center"/>
              <w:rPr>
                <w:rFonts w:ascii="Arial" w:hAnsi="Arial" w:eastAsia="Arial Unicode MS" w:cs="Arial"/>
                <w:sz w:val="24"/>
                <w:szCs w:val="24"/>
                <w:highlight w:val="yellow"/>
              </w:rPr>
            </w:pPr>
            <w:r w:rsidRPr="00E95E9E">
              <w:rPr>
                <w:rFonts w:ascii="Arial" w:hAnsi="Arial" w:eastAsia="Arial Unicode MS" w:cs="Arial"/>
                <w:sz w:val="24"/>
                <w:szCs w:val="24"/>
              </w:rPr>
              <w:t>11.424.253,01</w:t>
            </w:r>
          </w:p>
        </w:tc>
      </w:tr>
    </w:tbl>
    <w:p w:rsidRPr="00362937" w:rsidR="00977FF5" w:rsidP="003E116E" w:rsidRDefault="00977FF5">
      <w:pPr>
        <w:spacing w:before="80" w:after="0"/>
        <w:jc w:val="both"/>
        <w:rPr>
          <w:rFonts w:ascii="Arial" w:hAnsi="Arial" w:cs="Arial"/>
          <w:sz w:val="24"/>
          <w:szCs w:val="24"/>
        </w:rPr>
      </w:pPr>
    </w:p>
    <w:p w:rsidRPr="00362937" w:rsidR="00977FF5" w:rsidP="00C61315" w:rsidRDefault="00977FF5">
      <w:pPr>
        <w:spacing w:after="0" w:line="240" w:lineRule="auto"/>
        <w:ind w:firstLine="705"/>
        <w:jc w:val="both"/>
        <w:rPr>
          <w:rFonts w:ascii="Arial" w:hAnsi="Arial" w:cs="Arial"/>
          <w:sz w:val="24"/>
          <w:szCs w:val="24"/>
        </w:rPr>
      </w:pPr>
      <w:r w:rsidRPr="00362937">
        <w:rPr>
          <w:rFonts w:ascii="Arial" w:hAnsi="Arial" w:cs="Arial"/>
          <w:sz w:val="24"/>
          <w:szCs w:val="24"/>
        </w:rPr>
        <w:t>Prema članku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Pr="00362937" w:rsidR="00C61315" w:rsidP="00C61315" w:rsidRDefault="00C61315">
      <w:pPr>
        <w:spacing w:after="0" w:line="240" w:lineRule="auto"/>
        <w:ind w:firstLine="705"/>
        <w:jc w:val="both"/>
        <w:rPr>
          <w:rFonts w:ascii="Arial" w:hAnsi="Arial" w:cs="Arial"/>
          <w:sz w:val="24"/>
          <w:szCs w:val="24"/>
        </w:rPr>
      </w:pPr>
    </w:p>
    <w:p w:rsidRPr="00362937" w:rsidR="00977FF5" w:rsidP="00C61315" w:rsidRDefault="00977FF5">
      <w:pPr>
        <w:spacing w:after="0" w:line="240" w:lineRule="auto"/>
        <w:ind w:firstLine="705"/>
        <w:jc w:val="both"/>
        <w:rPr>
          <w:rFonts w:ascii="Arial" w:hAnsi="Arial" w:cs="Arial"/>
          <w:sz w:val="24"/>
          <w:szCs w:val="24"/>
        </w:rPr>
      </w:pPr>
      <w:r w:rsidRPr="00362937">
        <w:rPr>
          <w:rFonts w:ascii="Arial" w:hAnsi="Arial" w:cs="Arial"/>
          <w:sz w:val="24"/>
          <w:szCs w:val="24"/>
        </w:rPr>
        <w:t>Vjerovnici nazočni na ročištu glasuju na propisanom obrascu za glasovanje. Ako vjerovnici s pravom glasa ne glasuju ni na današnjem ročištu, smatrat će se da su glasovali protiv plana restrukturiranja.</w:t>
      </w:r>
    </w:p>
    <w:p w:rsidRPr="00362937" w:rsidR="00C61315" w:rsidP="00C61315" w:rsidRDefault="00C61315">
      <w:pPr>
        <w:spacing w:after="0" w:line="240" w:lineRule="auto"/>
        <w:ind w:firstLine="705"/>
        <w:jc w:val="both"/>
        <w:rPr>
          <w:rFonts w:ascii="Arial" w:hAnsi="Arial" w:cs="Arial"/>
          <w:sz w:val="24"/>
          <w:szCs w:val="24"/>
        </w:rPr>
      </w:pPr>
    </w:p>
    <w:p w:rsidRPr="00362937" w:rsidR="00C61315" w:rsidP="00C61315" w:rsidRDefault="00977FF5">
      <w:pPr>
        <w:spacing w:after="0" w:line="240" w:lineRule="auto"/>
        <w:jc w:val="both"/>
        <w:rPr>
          <w:rFonts w:ascii="Arial" w:hAnsi="Arial" w:cs="Arial"/>
          <w:sz w:val="24"/>
          <w:szCs w:val="24"/>
        </w:rPr>
      </w:pPr>
      <w:r w:rsidRPr="00362937">
        <w:rPr>
          <w:rFonts w:ascii="Arial" w:hAnsi="Arial" w:cs="Arial"/>
          <w:sz w:val="24"/>
          <w:szCs w:val="24"/>
        </w:rPr>
        <w:tab/>
        <w:t>Prema članku 59.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Pr="00224CBA" w:rsidR="005607D0" w:rsidP="005607D0" w:rsidRDefault="005607D0">
      <w:pPr>
        <w:spacing w:after="0" w:line="240" w:lineRule="auto"/>
        <w:jc w:val="both"/>
        <w:rPr>
          <w:rFonts w:ascii="Arial" w:hAnsi="Arial" w:cs="Arial"/>
          <w:sz w:val="24"/>
          <w:szCs w:val="24"/>
        </w:rPr>
      </w:pPr>
    </w:p>
    <w:p w:rsidRPr="00224CBA" w:rsidR="005607D0" w:rsidP="005607D0" w:rsidRDefault="005607D0">
      <w:pPr>
        <w:spacing w:after="0" w:line="240" w:lineRule="auto"/>
        <w:jc w:val="both"/>
        <w:rPr>
          <w:rFonts w:ascii="Arial" w:hAnsi="Arial" w:cs="Arial"/>
          <w:sz w:val="24"/>
          <w:szCs w:val="24"/>
        </w:rPr>
      </w:pPr>
      <w:r w:rsidRPr="00224CBA">
        <w:rPr>
          <w:rFonts w:ascii="Arial" w:hAnsi="Arial" w:cs="Arial"/>
          <w:sz w:val="24"/>
          <w:szCs w:val="24"/>
        </w:rPr>
        <w:tab/>
        <w:t xml:space="preserve">Utvrđuje se da su vjerovnici u planu restrukturiranja, kao i za potrebe glasovanja, svrstani u </w:t>
      </w:r>
      <w:r w:rsidRPr="00224CBA" w:rsidR="00224CBA">
        <w:rPr>
          <w:rFonts w:ascii="Arial" w:hAnsi="Arial" w:cs="Arial"/>
          <w:sz w:val="24"/>
          <w:szCs w:val="24"/>
        </w:rPr>
        <w:t>tri</w:t>
      </w:r>
      <w:r w:rsidRPr="00224CBA">
        <w:rPr>
          <w:rFonts w:ascii="Arial" w:hAnsi="Arial" w:cs="Arial"/>
          <w:sz w:val="24"/>
          <w:szCs w:val="24"/>
        </w:rPr>
        <w:t xml:space="preserve"> skupine:</w:t>
      </w:r>
    </w:p>
    <w:p w:rsidRPr="00224CBA" w:rsidR="005607D0" w:rsidP="00780DB9" w:rsidRDefault="005607D0">
      <w:pPr>
        <w:spacing w:after="0" w:line="240" w:lineRule="auto"/>
        <w:ind w:firstLine="708"/>
        <w:jc w:val="both"/>
        <w:rPr>
          <w:rFonts w:ascii="Arial" w:hAnsi="Arial" w:cs="Arial"/>
          <w:sz w:val="24"/>
          <w:szCs w:val="24"/>
        </w:rPr>
      </w:pPr>
      <w:r w:rsidRPr="00224CBA">
        <w:rPr>
          <w:rFonts w:ascii="Arial" w:hAnsi="Arial" w:cs="Arial"/>
          <w:sz w:val="24"/>
          <w:szCs w:val="24"/>
        </w:rPr>
        <w:t xml:space="preserve">1. Skupina A </w:t>
      </w:r>
      <w:r w:rsidRPr="00224CBA" w:rsidR="00224CBA">
        <w:rPr>
          <w:rFonts w:ascii="Arial" w:hAnsi="Arial" w:cs="Arial"/>
          <w:sz w:val="24"/>
          <w:szCs w:val="24"/>
        </w:rPr>
        <w:t>(vjerovnici s neosiguranim tražbinama) koju čini</w:t>
      </w:r>
      <w:r w:rsidRPr="00224CBA">
        <w:rPr>
          <w:rFonts w:ascii="Arial" w:hAnsi="Arial" w:cs="Arial"/>
          <w:sz w:val="24"/>
          <w:szCs w:val="24"/>
        </w:rPr>
        <w:t xml:space="preserve"> </w:t>
      </w:r>
      <w:r w:rsidRPr="00224CBA" w:rsidR="00224CBA">
        <w:rPr>
          <w:rFonts w:ascii="Arial" w:hAnsi="Arial" w:cs="Arial"/>
          <w:sz w:val="24"/>
          <w:szCs w:val="24"/>
        </w:rPr>
        <w:t>24</w:t>
      </w:r>
      <w:r w:rsidRPr="00224CBA">
        <w:rPr>
          <w:rFonts w:ascii="Arial" w:hAnsi="Arial" w:cs="Arial"/>
          <w:sz w:val="24"/>
          <w:szCs w:val="24"/>
        </w:rPr>
        <w:t xml:space="preserve"> vjerovnika s ukupno utvrđenim tražbinama u iznosu od </w:t>
      </w:r>
      <w:r w:rsidRPr="00224CBA" w:rsidR="00224CBA">
        <w:rPr>
          <w:rFonts w:ascii="Arial" w:hAnsi="Arial" w:cs="Arial"/>
          <w:sz w:val="24"/>
          <w:szCs w:val="24"/>
        </w:rPr>
        <w:t>747.772,41</w:t>
      </w:r>
      <w:r w:rsidRPr="00224CBA" w:rsidR="00780DB9">
        <w:rPr>
          <w:rFonts w:ascii="Arial" w:hAnsi="Arial" w:cs="Arial"/>
          <w:sz w:val="24"/>
          <w:szCs w:val="24"/>
        </w:rPr>
        <w:t xml:space="preserve"> </w:t>
      </w:r>
      <w:r w:rsidRPr="00224CBA">
        <w:rPr>
          <w:rFonts w:ascii="Arial" w:hAnsi="Arial" w:cs="Arial"/>
          <w:sz w:val="24"/>
          <w:szCs w:val="24"/>
        </w:rPr>
        <w:t>kn</w:t>
      </w:r>
    </w:p>
    <w:p w:rsidRPr="00224CBA" w:rsidR="005607D0" w:rsidP="00780DB9" w:rsidRDefault="005607D0">
      <w:pPr>
        <w:spacing w:after="0" w:line="240" w:lineRule="auto"/>
        <w:ind w:firstLine="708"/>
        <w:jc w:val="both"/>
        <w:rPr>
          <w:rFonts w:ascii="Arial" w:hAnsi="Arial" w:cs="Arial"/>
          <w:sz w:val="24"/>
          <w:szCs w:val="24"/>
        </w:rPr>
      </w:pPr>
      <w:r w:rsidRPr="00224CBA">
        <w:rPr>
          <w:rFonts w:ascii="Arial" w:hAnsi="Arial" w:cs="Arial"/>
          <w:sz w:val="24"/>
          <w:szCs w:val="24"/>
        </w:rPr>
        <w:t>2. Skupina B</w:t>
      </w:r>
      <w:r w:rsidRPr="00224CBA" w:rsidR="00224CBA">
        <w:rPr>
          <w:rFonts w:ascii="Arial" w:hAnsi="Arial" w:cs="Arial"/>
          <w:sz w:val="24"/>
          <w:szCs w:val="24"/>
        </w:rPr>
        <w:t xml:space="preserve"> (vjerovnici s osiguranim tražbinama)</w:t>
      </w:r>
      <w:r w:rsidR="00B82EBE">
        <w:rPr>
          <w:rFonts w:ascii="Arial" w:hAnsi="Arial" w:cs="Arial"/>
          <w:sz w:val="24"/>
          <w:szCs w:val="24"/>
        </w:rPr>
        <w:t xml:space="preserve"> koji čini 1</w:t>
      </w:r>
      <w:r w:rsidRPr="00224CBA">
        <w:rPr>
          <w:rFonts w:ascii="Arial" w:hAnsi="Arial" w:cs="Arial"/>
          <w:sz w:val="24"/>
          <w:szCs w:val="24"/>
        </w:rPr>
        <w:t xml:space="preserve"> vjerovnik s utvrđenom tražbinom u iznosu od </w:t>
      </w:r>
      <w:r w:rsidRPr="00224CBA" w:rsidR="00224CBA">
        <w:rPr>
          <w:rFonts w:ascii="Arial" w:hAnsi="Arial" w:cs="Arial"/>
          <w:sz w:val="24"/>
          <w:szCs w:val="24"/>
        </w:rPr>
        <w:t>755.853,89 kn</w:t>
      </w:r>
    </w:p>
    <w:p w:rsidRPr="00224CBA" w:rsidR="005607D0" w:rsidP="005607D0" w:rsidRDefault="00780DB9">
      <w:pPr>
        <w:spacing w:after="0" w:line="240" w:lineRule="auto"/>
        <w:jc w:val="both"/>
        <w:rPr>
          <w:rFonts w:ascii="Arial" w:hAnsi="Arial" w:cs="Arial"/>
          <w:sz w:val="24"/>
          <w:szCs w:val="24"/>
        </w:rPr>
      </w:pPr>
      <w:r w:rsidRPr="00224CBA">
        <w:rPr>
          <w:rFonts w:ascii="Arial" w:hAnsi="Arial" w:cs="Arial"/>
          <w:sz w:val="24"/>
          <w:szCs w:val="24"/>
        </w:rPr>
        <w:tab/>
      </w:r>
      <w:r w:rsidRPr="00224CBA" w:rsidR="00224CBA">
        <w:rPr>
          <w:rFonts w:ascii="Arial" w:hAnsi="Arial" w:cs="Arial"/>
          <w:sz w:val="24"/>
          <w:szCs w:val="24"/>
        </w:rPr>
        <w:t>3. Skupina C (vjerovnici s osnove jamstva)</w:t>
      </w:r>
      <w:r w:rsidR="00B82EBE">
        <w:rPr>
          <w:rFonts w:ascii="Arial" w:hAnsi="Arial" w:cs="Arial"/>
          <w:sz w:val="24"/>
          <w:szCs w:val="24"/>
        </w:rPr>
        <w:t xml:space="preserve"> koju čine 2 </w:t>
      </w:r>
      <w:r w:rsidRPr="00224CBA" w:rsidR="00224CBA">
        <w:rPr>
          <w:rFonts w:ascii="Arial" w:hAnsi="Arial" w:cs="Arial"/>
          <w:sz w:val="24"/>
          <w:szCs w:val="24"/>
        </w:rPr>
        <w:t>vjerovnik</w:t>
      </w:r>
      <w:r w:rsidR="00B82EBE">
        <w:rPr>
          <w:rFonts w:ascii="Arial" w:hAnsi="Arial" w:cs="Arial"/>
          <w:sz w:val="24"/>
          <w:szCs w:val="24"/>
        </w:rPr>
        <w:t>a</w:t>
      </w:r>
      <w:r w:rsidRPr="00224CBA" w:rsidR="00224CBA">
        <w:rPr>
          <w:rFonts w:ascii="Arial" w:hAnsi="Arial" w:cs="Arial"/>
          <w:sz w:val="24"/>
          <w:szCs w:val="24"/>
        </w:rPr>
        <w:t xml:space="preserve"> s</w:t>
      </w:r>
      <w:r w:rsidR="00B82EBE">
        <w:rPr>
          <w:rFonts w:ascii="Arial" w:hAnsi="Arial" w:cs="Arial"/>
          <w:sz w:val="24"/>
          <w:szCs w:val="24"/>
        </w:rPr>
        <w:t xml:space="preserve"> ukupno utvrđenim tražbina</w:t>
      </w:r>
      <w:r w:rsidRPr="00224CBA" w:rsidR="00224CBA">
        <w:rPr>
          <w:rFonts w:ascii="Arial" w:hAnsi="Arial" w:cs="Arial"/>
          <w:sz w:val="24"/>
          <w:szCs w:val="24"/>
        </w:rPr>
        <w:t>m</w:t>
      </w:r>
      <w:r w:rsidR="00B82EBE">
        <w:rPr>
          <w:rFonts w:ascii="Arial" w:hAnsi="Arial" w:cs="Arial"/>
          <w:sz w:val="24"/>
          <w:szCs w:val="24"/>
        </w:rPr>
        <w:t>a</w:t>
      </w:r>
      <w:r w:rsidRPr="00224CBA" w:rsidR="00224CBA">
        <w:rPr>
          <w:rFonts w:ascii="Arial" w:hAnsi="Arial" w:cs="Arial"/>
          <w:sz w:val="24"/>
          <w:szCs w:val="24"/>
        </w:rPr>
        <w:t xml:space="preserve"> u iznosu od 9.920.626,71 kn.</w:t>
      </w:r>
    </w:p>
    <w:p w:rsidRPr="00224CBA" w:rsidR="00224CBA" w:rsidP="005607D0" w:rsidRDefault="00224CBA">
      <w:pPr>
        <w:spacing w:after="0" w:line="240" w:lineRule="auto"/>
        <w:jc w:val="both"/>
        <w:rPr>
          <w:rFonts w:ascii="Arial" w:hAnsi="Arial" w:cs="Arial"/>
          <w:sz w:val="24"/>
          <w:szCs w:val="24"/>
        </w:rPr>
      </w:pPr>
    </w:p>
    <w:p w:rsidRPr="00224CBA" w:rsidR="005607D0" w:rsidP="00780DB9" w:rsidRDefault="005607D0">
      <w:pPr>
        <w:spacing w:after="0" w:line="240" w:lineRule="auto"/>
        <w:ind w:firstLine="708"/>
        <w:jc w:val="both"/>
        <w:rPr>
          <w:rFonts w:ascii="Arial" w:hAnsi="Arial" w:cs="Arial"/>
          <w:sz w:val="24"/>
          <w:szCs w:val="24"/>
        </w:rPr>
      </w:pPr>
      <w:r w:rsidRPr="00224CBA">
        <w:rPr>
          <w:rFonts w:ascii="Arial" w:hAnsi="Arial" w:cs="Arial"/>
          <w:sz w:val="24"/>
          <w:szCs w:val="24"/>
        </w:rPr>
        <w:t>Utvrđuju se rezultati glasovanja kako slijedi:</w:t>
      </w:r>
    </w:p>
    <w:p w:rsidRPr="00224CBA" w:rsidR="00780DB9" w:rsidP="00780DB9" w:rsidRDefault="00780DB9">
      <w:pPr>
        <w:spacing w:after="0" w:line="240" w:lineRule="auto"/>
        <w:ind w:firstLine="708"/>
        <w:jc w:val="both"/>
        <w:rPr>
          <w:rFonts w:ascii="Arial" w:hAnsi="Arial" w:cs="Arial"/>
          <w:sz w:val="24"/>
          <w:szCs w:val="24"/>
        </w:rPr>
      </w:pPr>
    </w:p>
    <w:p w:rsidRPr="00224CBA" w:rsidR="005607D0" w:rsidP="00780DB9" w:rsidRDefault="005607D0">
      <w:pPr>
        <w:spacing w:after="0" w:line="240" w:lineRule="auto"/>
        <w:ind w:firstLine="708"/>
        <w:jc w:val="both"/>
        <w:rPr>
          <w:rFonts w:ascii="Arial" w:hAnsi="Arial" w:cs="Arial"/>
          <w:sz w:val="24"/>
          <w:szCs w:val="24"/>
        </w:rPr>
      </w:pPr>
      <w:r w:rsidRPr="00224CBA">
        <w:rPr>
          <w:rFonts w:ascii="Arial" w:hAnsi="Arial" w:cs="Arial"/>
          <w:sz w:val="24"/>
          <w:szCs w:val="24"/>
        </w:rPr>
        <w:t>Skupina A</w:t>
      </w:r>
      <w:r w:rsidR="003B4A58">
        <w:rPr>
          <w:rFonts w:ascii="Arial" w:hAnsi="Arial" w:cs="Arial"/>
          <w:sz w:val="24"/>
          <w:szCs w:val="24"/>
        </w:rPr>
        <w:t xml:space="preserve"> – vjerovnici s neosiguranim tražbinama</w:t>
      </w:r>
    </w:p>
    <w:p w:rsidRPr="00201790" w:rsidR="00234276" w:rsidP="00C61315" w:rsidRDefault="00234276">
      <w:pPr>
        <w:spacing w:after="0" w:line="240" w:lineRule="auto"/>
        <w:jc w:val="both"/>
        <w:rPr>
          <w:rFonts w:ascii="Arial" w:hAnsi="Arial" w:cs="Arial"/>
          <w:sz w:val="24"/>
          <w:szCs w:val="24"/>
          <w:highlight w:val="yellow"/>
        </w:rPr>
      </w:pPr>
    </w:p>
    <w:p w:rsidRPr="00224CBA" w:rsidR="0022020B" w:rsidP="00C61315" w:rsidRDefault="00977FF5">
      <w:pPr>
        <w:spacing w:after="0" w:line="240" w:lineRule="auto"/>
        <w:ind w:firstLine="709"/>
        <w:jc w:val="both"/>
        <w:rPr>
          <w:rFonts w:ascii="Arial" w:hAnsi="Arial" w:cs="Arial"/>
          <w:sz w:val="24"/>
          <w:szCs w:val="24"/>
        </w:rPr>
      </w:pPr>
      <w:r w:rsidRPr="00224CBA">
        <w:rPr>
          <w:rFonts w:ascii="Arial" w:hAnsi="Arial" w:cs="Arial"/>
          <w:sz w:val="24"/>
          <w:szCs w:val="24"/>
        </w:rPr>
        <w:t>Utvrđuju se rezultati glasovanja kako slijedi:</w:t>
      </w:r>
    </w:p>
    <w:p w:rsidRPr="00201790" w:rsidR="0022020B" w:rsidP="00C61315" w:rsidRDefault="0022020B">
      <w:pPr>
        <w:pStyle w:val="ListaeSPIS"/>
        <w:spacing w:after="0"/>
        <w:ind w:left="0" w:firstLine="0"/>
        <w:rPr>
          <w:rFonts w:ascii="Arial" w:hAnsi="Arial" w:cs="Arial"/>
          <w:highlight w:val="yellow"/>
        </w:rPr>
      </w:pPr>
    </w:p>
    <w:tbl>
      <w:tblPr>
        <w:tblStyle w:val="Reetkatablice2"/>
        <w:tblW w:w="10854" w:type="dxa"/>
        <w:jc w:val="center"/>
        <w:tblLook w:firstRow="1" w:lastRow="0" w:firstColumn="1" w:lastColumn="0" w:noHBand="0" w:noVBand="1" w:val="04A0"/>
      </w:tblPr>
      <w:tblGrid>
        <w:gridCol w:w="550"/>
        <w:gridCol w:w="1793"/>
        <w:gridCol w:w="3778"/>
        <w:gridCol w:w="1751"/>
        <w:gridCol w:w="1364"/>
        <w:gridCol w:w="1618"/>
      </w:tblGrid>
      <w:tr w:rsidRPr="00201790" w:rsidR="00977FF5" w:rsidTr="00224CBA">
        <w:trPr>
          <w:trHeight w:val="397"/>
          <w:tblHeader/>
          <w:jc w:val="center"/>
        </w:trPr>
        <w:tc>
          <w:tcPr>
            <w:tcW w:w="550" w:type="dxa"/>
            <w:vAlign w:val="center"/>
          </w:tcPr>
          <w:p w:rsidRPr="00EF79D4" w:rsidR="00977FF5" w:rsidP="00154952" w:rsidRDefault="00977FF5">
            <w:pPr>
              <w:jc w:val="center"/>
              <w:rPr>
                <w:rFonts w:ascii="Arial" w:hAnsi="Arial" w:cs="Arial"/>
                <w:bCs/>
                <w:szCs w:val="24"/>
              </w:rPr>
            </w:pPr>
            <w:r w:rsidRPr="00EF79D4">
              <w:rPr>
                <w:rFonts w:ascii="Arial" w:hAnsi="Arial" w:cs="Arial"/>
                <w:bCs/>
                <w:szCs w:val="24"/>
              </w:rPr>
              <w:t>R. Br.</w:t>
            </w:r>
          </w:p>
        </w:tc>
        <w:tc>
          <w:tcPr>
            <w:tcW w:w="1793" w:type="dxa"/>
            <w:vAlign w:val="center"/>
            <w:hideMark/>
          </w:tcPr>
          <w:p w:rsidRPr="00EF79D4" w:rsidR="00977FF5" w:rsidP="00154952" w:rsidRDefault="00977FF5">
            <w:pPr>
              <w:jc w:val="center"/>
              <w:rPr>
                <w:rFonts w:ascii="Arial" w:hAnsi="Arial" w:cs="Arial"/>
                <w:bCs/>
                <w:szCs w:val="24"/>
              </w:rPr>
            </w:pPr>
            <w:r w:rsidRPr="00EF79D4">
              <w:rPr>
                <w:rFonts w:ascii="Arial" w:hAnsi="Arial" w:cs="Arial"/>
                <w:bCs/>
                <w:szCs w:val="24"/>
              </w:rPr>
              <w:t>OIB</w:t>
            </w:r>
          </w:p>
        </w:tc>
        <w:tc>
          <w:tcPr>
            <w:tcW w:w="3778" w:type="dxa"/>
            <w:vAlign w:val="center"/>
            <w:hideMark/>
          </w:tcPr>
          <w:p w:rsidRPr="00EF79D4" w:rsidR="00977FF5" w:rsidP="00154952" w:rsidRDefault="00977FF5">
            <w:pPr>
              <w:jc w:val="center"/>
              <w:rPr>
                <w:rFonts w:ascii="Arial" w:hAnsi="Arial" w:cs="Arial"/>
                <w:bCs/>
                <w:szCs w:val="24"/>
              </w:rPr>
            </w:pPr>
            <w:r w:rsidRPr="00EF79D4">
              <w:rPr>
                <w:rFonts w:ascii="Arial" w:hAnsi="Arial" w:cs="Arial"/>
                <w:bCs/>
                <w:szCs w:val="24"/>
              </w:rPr>
              <w:t>Vjerovnik</w:t>
            </w:r>
          </w:p>
        </w:tc>
        <w:tc>
          <w:tcPr>
            <w:tcW w:w="1751" w:type="dxa"/>
            <w:vAlign w:val="center"/>
            <w:hideMark/>
          </w:tcPr>
          <w:p w:rsidRPr="00EF79D4" w:rsidR="00977FF5" w:rsidP="00154952" w:rsidRDefault="00977FF5">
            <w:pPr>
              <w:jc w:val="center"/>
              <w:rPr>
                <w:rFonts w:ascii="Arial" w:hAnsi="Arial" w:cs="Arial"/>
                <w:bCs/>
                <w:szCs w:val="24"/>
              </w:rPr>
            </w:pPr>
            <w:r w:rsidRPr="00EF79D4">
              <w:rPr>
                <w:rFonts w:ascii="Arial" w:hAnsi="Arial" w:cs="Arial"/>
                <w:bCs/>
                <w:szCs w:val="24"/>
              </w:rPr>
              <w:t>Iznos utvrđenih tražbina u kn</w:t>
            </w:r>
          </w:p>
        </w:tc>
        <w:tc>
          <w:tcPr>
            <w:tcW w:w="1364" w:type="dxa"/>
            <w:vAlign w:val="center"/>
            <w:hideMark/>
          </w:tcPr>
          <w:p w:rsidRPr="00EF79D4" w:rsidR="00977FF5" w:rsidP="00154952" w:rsidRDefault="00977FF5">
            <w:pPr>
              <w:jc w:val="center"/>
              <w:rPr>
                <w:rFonts w:ascii="Arial" w:hAnsi="Arial" w:cs="Arial"/>
                <w:bCs/>
                <w:iCs/>
                <w:szCs w:val="24"/>
              </w:rPr>
            </w:pPr>
            <w:r w:rsidRPr="00EF79D4">
              <w:rPr>
                <w:rFonts w:ascii="Arial" w:hAnsi="Arial" w:cs="Arial"/>
                <w:bCs/>
                <w:iCs/>
                <w:szCs w:val="24"/>
              </w:rPr>
              <w:t>Dostavljen listić za glasovanje</w:t>
            </w:r>
          </w:p>
        </w:tc>
        <w:tc>
          <w:tcPr>
            <w:tcW w:w="1618" w:type="dxa"/>
            <w:vAlign w:val="center"/>
            <w:hideMark/>
          </w:tcPr>
          <w:p w:rsidRPr="00EF79D4" w:rsidR="00977FF5" w:rsidP="00154952" w:rsidRDefault="00977FF5">
            <w:pPr>
              <w:jc w:val="center"/>
              <w:rPr>
                <w:rFonts w:ascii="Arial" w:hAnsi="Arial" w:cs="Arial"/>
                <w:bCs/>
                <w:iCs/>
                <w:szCs w:val="24"/>
              </w:rPr>
            </w:pPr>
            <w:r w:rsidRPr="00EF79D4">
              <w:rPr>
                <w:rFonts w:ascii="Arial" w:hAnsi="Arial" w:cs="Arial"/>
                <w:bCs/>
                <w:iCs/>
                <w:szCs w:val="24"/>
              </w:rPr>
              <w:t>Vjerovnik je glasovao</w:t>
            </w:r>
          </w:p>
        </w:tc>
      </w:tr>
      <w:tr w:rsidRPr="00201790" w:rsidR="00941A28" w:rsidTr="00224CBA">
        <w:trPr>
          <w:trHeight w:val="737"/>
          <w:jc w:val="center"/>
        </w:trPr>
        <w:tc>
          <w:tcPr>
            <w:tcW w:w="550" w:type="dxa"/>
            <w:vAlign w:val="center"/>
          </w:tcPr>
          <w:p w:rsidRPr="00EF79D4" w:rsidR="00941A28" w:rsidP="00154952" w:rsidRDefault="00941A28">
            <w:pPr>
              <w:jc w:val="center"/>
              <w:rPr>
                <w:rFonts w:ascii="Arial" w:hAnsi="Arial" w:cs="Arial"/>
                <w:szCs w:val="24"/>
              </w:rPr>
            </w:pPr>
            <w:r w:rsidRPr="00EF79D4">
              <w:rPr>
                <w:rFonts w:ascii="Arial" w:hAnsi="Arial" w:cs="Arial"/>
                <w:szCs w:val="24"/>
              </w:rPr>
              <w:t>1.</w:t>
            </w:r>
          </w:p>
        </w:tc>
        <w:tc>
          <w:tcPr>
            <w:tcW w:w="1793"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54098156197</w:t>
            </w:r>
          </w:p>
        </w:tc>
        <w:tc>
          <w:tcPr>
            <w:tcW w:w="3778"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101 Dalmatinac j.d.o.o. Split</w:t>
            </w:r>
          </w:p>
        </w:tc>
        <w:tc>
          <w:tcPr>
            <w:tcW w:w="1751"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150,00</w:t>
            </w:r>
          </w:p>
        </w:tc>
        <w:tc>
          <w:tcPr>
            <w:tcW w:w="1364" w:type="dxa"/>
            <w:noWrap/>
            <w:vAlign w:val="center"/>
          </w:tcPr>
          <w:p w:rsidRPr="00E967BD" w:rsidR="00941A28" w:rsidP="00154952" w:rsidRDefault="00E967BD">
            <w:pPr>
              <w:jc w:val="center"/>
              <w:rPr>
                <w:rFonts w:ascii="Arial" w:hAnsi="Arial" w:cs="Arial"/>
                <w:bCs/>
                <w:szCs w:val="24"/>
              </w:rPr>
            </w:pPr>
            <w:r w:rsidRPr="00E967BD">
              <w:rPr>
                <w:rFonts w:ascii="Arial" w:hAnsi="Arial" w:cs="Arial"/>
                <w:bCs/>
                <w:szCs w:val="24"/>
              </w:rPr>
              <w:t>DA</w:t>
            </w:r>
          </w:p>
        </w:tc>
        <w:tc>
          <w:tcPr>
            <w:tcW w:w="1618" w:type="dxa"/>
            <w:noWrap/>
            <w:vAlign w:val="center"/>
          </w:tcPr>
          <w:p w:rsidRPr="00E967BD" w:rsidR="00941A28" w:rsidP="00154952" w:rsidRDefault="00E967BD">
            <w:pPr>
              <w:jc w:val="center"/>
              <w:rPr>
                <w:rFonts w:ascii="Arial" w:hAnsi="Arial" w:cs="Arial"/>
                <w:bCs/>
                <w:szCs w:val="24"/>
              </w:rPr>
            </w:pPr>
            <w:r w:rsidRPr="00E967BD">
              <w:rPr>
                <w:rFonts w:ascii="Arial" w:hAnsi="Arial" w:cs="Arial"/>
                <w:bCs/>
                <w:szCs w:val="24"/>
              </w:rPr>
              <w:t>ZA</w:t>
            </w:r>
          </w:p>
        </w:tc>
      </w:tr>
      <w:tr w:rsidRPr="00201790" w:rsidR="00941A28" w:rsidTr="00224CBA">
        <w:trPr>
          <w:trHeight w:val="737"/>
          <w:jc w:val="center"/>
        </w:trPr>
        <w:tc>
          <w:tcPr>
            <w:tcW w:w="550" w:type="dxa"/>
            <w:vAlign w:val="center"/>
          </w:tcPr>
          <w:p w:rsidRPr="00EF79D4" w:rsidR="00941A28" w:rsidP="00154952" w:rsidRDefault="00941A28">
            <w:pPr>
              <w:jc w:val="center"/>
              <w:rPr>
                <w:rFonts w:ascii="Arial" w:hAnsi="Arial" w:cs="Arial"/>
                <w:szCs w:val="24"/>
              </w:rPr>
            </w:pPr>
            <w:r w:rsidRPr="00EF79D4">
              <w:rPr>
                <w:rFonts w:ascii="Arial" w:hAnsi="Arial" w:cs="Arial"/>
                <w:szCs w:val="24"/>
              </w:rPr>
              <w:t>2.</w:t>
            </w:r>
          </w:p>
        </w:tc>
        <w:tc>
          <w:tcPr>
            <w:tcW w:w="1793"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42172398431</w:t>
            </w:r>
          </w:p>
        </w:tc>
        <w:tc>
          <w:tcPr>
            <w:tcW w:w="3778"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Advena d.o.o. Split</w:t>
            </w:r>
          </w:p>
        </w:tc>
        <w:tc>
          <w:tcPr>
            <w:tcW w:w="1751"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4.200,00</w:t>
            </w:r>
          </w:p>
        </w:tc>
        <w:tc>
          <w:tcPr>
            <w:tcW w:w="1364" w:type="dxa"/>
            <w:noWrap/>
            <w:vAlign w:val="center"/>
          </w:tcPr>
          <w:p w:rsidRPr="00E967BD" w:rsidR="00941A28" w:rsidP="00A900E5" w:rsidRDefault="00E967BD">
            <w:pPr>
              <w:jc w:val="center"/>
              <w:rPr>
                <w:rFonts w:ascii="Arial" w:hAnsi="Arial" w:cs="Arial"/>
                <w:bCs/>
                <w:szCs w:val="24"/>
              </w:rPr>
            </w:pPr>
            <w:r w:rsidRPr="00E967BD">
              <w:rPr>
                <w:rFonts w:ascii="Arial" w:hAnsi="Arial" w:cs="Arial"/>
                <w:bCs/>
                <w:szCs w:val="24"/>
              </w:rPr>
              <w:t>DA</w:t>
            </w:r>
          </w:p>
        </w:tc>
        <w:tc>
          <w:tcPr>
            <w:tcW w:w="1618" w:type="dxa"/>
            <w:noWrap/>
            <w:vAlign w:val="center"/>
          </w:tcPr>
          <w:p w:rsidRPr="00E967BD" w:rsidR="00941A28" w:rsidP="00A900E5" w:rsidRDefault="00E967BD">
            <w:pPr>
              <w:jc w:val="center"/>
              <w:rPr>
                <w:rFonts w:ascii="Arial" w:hAnsi="Arial" w:cs="Arial"/>
                <w:bCs/>
                <w:szCs w:val="24"/>
              </w:rPr>
            </w:pPr>
            <w:r w:rsidRPr="00E967BD">
              <w:rPr>
                <w:rFonts w:ascii="Arial" w:hAnsi="Arial" w:cs="Arial"/>
                <w:bCs/>
                <w:szCs w:val="24"/>
              </w:rPr>
              <w:t>ZA</w:t>
            </w:r>
          </w:p>
        </w:tc>
      </w:tr>
      <w:tr w:rsidRPr="00201790" w:rsidR="00941A28" w:rsidTr="00224CBA">
        <w:trPr>
          <w:trHeight w:val="737"/>
          <w:jc w:val="center"/>
        </w:trPr>
        <w:tc>
          <w:tcPr>
            <w:tcW w:w="550" w:type="dxa"/>
            <w:vAlign w:val="center"/>
          </w:tcPr>
          <w:p w:rsidRPr="003B4A58" w:rsidR="00941A28" w:rsidP="00154952" w:rsidRDefault="00224CBA">
            <w:pPr>
              <w:jc w:val="center"/>
              <w:rPr>
                <w:rFonts w:ascii="Arial" w:hAnsi="Arial" w:cs="Arial"/>
                <w:szCs w:val="24"/>
              </w:rPr>
            </w:pPr>
            <w:r w:rsidRPr="003B4A58">
              <w:rPr>
                <w:rFonts w:ascii="Arial" w:hAnsi="Arial" w:cs="Arial"/>
                <w:szCs w:val="24"/>
              </w:rPr>
              <w:t>3</w:t>
            </w:r>
            <w:r w:rsidRPr="003B4A58" w:rsidR="00941A28">
              <w:rPr>
                <w:rFonts w:ascii="Arial" w:hAnsi="Arial" w:cs="Arial"/>
                <w:szCs w:val="24"/>
              </w:rPr>
              <w:t>.</w:t>
            </w:r>
          </w:p>
        </w:tc>
        <w:tc>
          <w:tcPr>
            <w:tcW w:w="1793"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70288056908</w:t>
            </w:r>
          </w:p>
        </w:tc>
        <w:tc>
          <w:tcPr>
            <w:tcW w:w="3778"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Connecto d.o.o. Split</w:t>
            </w:r>
          </w:p>
        </w:tc>
        <w:tc>
          <w:tcPr>
            <w:tcW w:w="1751"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252,94</w:t>
            </w:r>
          </w:p>
        </w:tc>
        <w:tc>
          <w:tcPr>
            <w:tcW w:w="1364" w:type="dxa"/>
            <w:noWrap/>
            <w:vAlign w:val="center"/>
          </w:tcPr>
          <w:p w:rsidRPr="00E967BD" w:rsidR="00941A28" w:rsidP="00A900E5" w:rsidRDefault="00E967BD">
            <w:pPr>
              <w:jc w:val="center"/>
              <w:rPr>
                <w:rFonts w:ascii="Arial" w:hAnsi="Arial" w:cs="Arial"/>
                <w:bCs/>
                <w:szCs w:val="24"/>
              </w:rPr>
            </w:pPr>
            <w:r w:rsidRPr="00E967BD">
              <w:rPr>
                <w:rFonts w:ascii="Arial" w:hAnsi="Arial" w:cs="Arial"/>
                <w:bCs/>
                <w:szCs w:val="24"/>
              </w:rPr>
              <w:t>DA</w:t>
            </w:r>
          </w:p>
        </w:tc>
        <w:tc>
          <w:tcPr>
            <w:tcW w:w="1618" w:type="dxa"/>
            <w:noWrap/>
            <w:vAlign w:val="center"/>
          </w:tcPr>
          <w:p w:rsidRPr="00E967BD" w:rsidR="00941A28" w:rsidP="00A900E5" w:rsidRDefault="00E967BD">
            <w:pPr>
              <w:jc w:val="center"/>
              <w:rPr>
                <w:rFonts w:ascii="Arial" w:hAnsi="Arial" w:cs="Arial"/>
                <w:bCs/>
                <w:szCs w:val="24"/>
              </w:rPr>
            </w:pPr>
            <w:r w:rsidRPr="00E967BD">
              <w:rPr>
                <w:rFonts w:ascii="Arial" w:hAnsi="Arial" w:cs="Arial"/>
                <w:bCs/>
                <w:szCs w:val="24"/>
              </w:rPr>
              <w:t>ZA</w:t>
            </w:r>
          </w:p>
        </w:tc>
      </w:tr>
      <w:tr w:rsidRPr="00201790" w:rsidR="00941A28" w:rsidTr="00224CBA">
        <w:trPr>
          <w:trHeight w:val="737"/>
          <w:jc w:val="center"/>
        </w:trPr>
        <w:tc>
          <w:tcPr>
            <w:tcW w:w="550" w:type="dxa"/>
            <w:vAlign w:val="center"/>
          </w:tcPr>
          <w:p w:rsidRPr="003B4A58" w:rsidR="00941A28" w:rsidP="00154952" w:rsidRDefault="00224CBA">
            <w:pPr>
              <w:jc w:val="center"/>
              <w:rPr>
                <w:rFonts w:ascii="Arial" w:hAnsi="Arial" w:cs="Arial"/>
                <w:szCs w:val="24"/>
              </w:rPr>
            </w:pPr>
            <w:r w:rsidRPr="003B4A58">
              <w:rPr>
                <w:rFonts w:ascii="Arial" w:hAnsi="Arial" w:cs="Arial"/>
                <w:szCs w:val="24"/>
              </w:rPr>
              <w:t>4</w:t>
            </w:r>
            <w:r w:rsidRPr="003B4A58" w:rsidR="00941A28">
              <w:rPr>
                <w:rFonts w:ascii="Arial" w:hAnsi="Arial" w:cs="Arial"/>
                <w:szCs w:val="24"/>
              </w:rPr>
              <w:t>.</w:t>
            </w:r>
          </w:p>
        </w:tc>
        <w:tc>
          <w:tcPr>
            <w:tcW w:w="1793"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73740861728</w:t>
            </w:r>
          </w:p>
        </w:tc>
        <w:tc>
          <w:tcPr>
            <w:tcW w:w="3778"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Connecto Mare d.o.o. Split</w:t>
            </w:r>
          </w:p>
        </w:tc>
        <w:tc>
          <w:tcPr>
            <w:tcW w:w="1751"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626.359,31</w:t>
            </w:r>
          </w:p>
        </w:tc>
        <w:tc>
          <w:tcPr>
            <w:tcW w:w="1364" w:type="dxa"/>
            <w:noWrap/>
            <w:vAlign w:val="center"/>
          </w:tcPr>
          <w:p w:rsidRPr="00E967BD" w:rsidR="00941A28" w:rsidP="00154952" w:rsidRDefault="00E967BD">
            <w:pPr>
              <w:jc w:val="center"/>
              <w:rPr>
                <w:rFonts w:ascii="Arial" w:hAnsi="Arial" w:cs="Arial"/>
                <w:bCs/>
                <w:szCs w:val="24"/>
              </w:rPr>
            </w:pPr>
            <w:r w:rsidRPr="00E967BD">
              <w:rPr>
                <w:rFonts w:ascii="Arial" w:hAnsi="Arial" w:cs="Arial"/>
                <w:bCs/>
                <w:szCs w:val="24"/>
              </w:rPr>
              <w:t>DA</w:t>
            </w:r>
          </w:p>
        </w:tc>
        <w:tc>
          <w:tcPr>
            <w:tcW w:w="1618" w:type="dxa"/>
            <w:noWrap/>
            <w:vAlign w:val="center"/>
          </w:tcPr>
          <w:p w:rsidRPr="00E967BD" w:rsidR="00941A28" w:rsidP="00154952" w:rsidRDefault="00E967BD">
            <w:pPr>
              <w:jc w:val="center"/>
              <w:rPr>
                <w:rFonts w:ascii="Arial" w:hAnsi="Arial" w:cs="Arial"/>
                <w:bCs/>
                <w:szCs w:val="24"/>
              </w:rPr>
            </w:pPr>
            <w:r w:rsidRPr="00E967BD">
              <w:rPr>
                <w:rFonts w:ascii="Arial" w:hAnsi="Arial" w:cs="Arial"/>
                <w:bCs/>
                <w:szCs w:val="24"/>
              </w:rPr>
              <w:t>ZA</w:t>
            </w:r>
          </w:p>
        </w:tc>
      </w:tr>
      <w:tr w:rsidRPr="00201790" w:rsidR="00941A28" w:rsidTr="00224CBA">
        <w:trPr>
          <w:trHeight w:val="737"/>
          <w:jc w:val="center"/>
        </w:trPr>
        <w:tc>
          <w:tcPr>
            <w:tcW w:w="550" w:type="dxa"/>
            <w:vAlign w:val="center"/>
          </w:tcPr>
          <w:p w:rsidRPr="003B4A58" w:rsidR="00941A28" w:rsidP="00154952" w:rsidRDefault="00224CBA">
            <w:pPr>
              <w:jc w:val="center"/>
              <w:rPr>
                <w:rFonts w:ascii="Arial" w:hAnsi="Arial" w:cs="Arial"/>
                <w:szCs w:val="24"/>
              </w:rPr>
            </w:pPr>
            <w:r w:rsidRPr="003B4A58">
              <w:rPr>
                <w:rFonts w:ascii="Arial" w:hAnsi="Arial" w:cs="Arial"/>
                <w:szCs w:val="24"/>
              </w:rPr>
              <w:t>5</w:t>
            </w:r>
            <w:r w:rsidRPr="003B4A58" w:rsidR="00941A28">
              <w:rPr>
                <w:rFonts w:ascii="Arial" w:hAnsi="Arial" w:cs="Arial"/>
                <w:szCs w:val="24"/>
              </w:rPr>
              <w:t>.</w:t>
            </w:r>
          </w:p>
        </w:tc>
        <w:tc>
          <w:tcPr>
            <w:tcW w:w="1793"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38812451417</w:t>
            </w:r>
          </w:p>
        </w:tc>
        <w:tc>
          <w:tcPr>
            <w:tcW w:w="3778"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Čistoća d.o.o. Split</w:t>
            </w:r>
          </w:p>
        </w:tc>
        <w:tc>
          <w:tcPr>
            <w:tcW w:w="1751"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775,63</w:t>
            </w:r>
          </w:p>
        </w:tc>
        <w:tc>
          <w:tcPr>
            <w:tcW w:w="1364" w:type="dxa"/>
            <w:noWrap/>
            <w:vAlign w:val="center"/>
          </w:tcPr>
          <w:p w:rsidRPr="0042715B" w:rsidR="00941A28" w:rsidP="00154952" w:rsidRDefault="00BF7F6F">
            <w:pPr>
              <w:jc w:val="center"/>
              <w:rPr>
                <w:rFonts w:ascii="Arial" w:hAnsi="Arial" w:cs="Arial"/>
                <w:bCs/>
                <w:szCs w:val="24"/>
              </w:rPr>
            </w:pPr>
            <w:r w:rsidRPr="0042715B">
              <w:rPr>
                <w:rFonts w:ascii="Arial" w:hAnsi="Arial" w:cs="Arial"/>
                <w:bCs/>
                <w:szCs w:val="24"/>
              </w:rPr>
              <w:t>NE</w:t>
            </w:r>
          </w:p>
        </w:tc>
        <w:tc>
          <w:tcPr>
            <w:tcW w:w="1618" w:type="dxa"/>
            <w:noWrap/>
            <w:vAlign w:val="center"/>
          </w:tcPr>
          <w:p w:rsidRPr="0042715B" w:rsidR="00941A28" w:rsidP="00154952" w:rsidRDefault="00BF7F6F">
            <w:pPr>
              <w:jc w:val="center"/>
              <w:rPr>
                <w:rFonts w:ascii="Arial" w:hAnsi="Arial" w:cs="Arial"/>
                <w:bCs/>
                <w:szCs w:val="24"/>
              </w:rPr>
            </w:pPr>
            <w:r w:rsidRPr="0042715B">
              <w:rPr>
                <w:rFonts w:ascii="Arial" w:hAnsi="Arial" w:cs="Arial"/>
                <w:bCs/>
                <w:szCs w:val="24"/>
              </w:rPr>
              <w:t>PROTIV</w:t>
            </w:r>
          </w:p>
        </w:tc>
      </w:tr>
      <w:tr w:rsidRPr="00201790" w:rsidR="00941A28" w:rsidTr="00224CBA">
        <w:trPr>
          <w:trHeight w:val="737"/>
          <w:jc w:val="center"/>
        </w:trPr>
        <w:tc>
          <w:tcPr>
            <w:tcW w:w="550" w:type="dxa"/>
            <w:vAlign w:val="center"/>
          </w:tcPr>
          <w:p w:rsidRPr="003B4A58" w:rsidR="00941A28" w:rsidP="00154952" w:rsidRDefault="00224CBA">
            <w:pPr>
              <w:jc w:val="center"/>
              <w:rPr>
                <w:rFonts w:ascii="Arial" w:hAnsi="Arial" w:cs="Arial"/>
                <w:szCs w:val="24"/>
              </w:rPr>
            </w:pPr>
            <w:r w:rsidRPr="003B4A58">
              <w:rPr>
                <w:rFonts w:ascii="Arial" w:hAnsi="Arial" w:cs="Arial"/>
                <w:szCs w:val="24"/>
              </w:rPr>
              <w:t>6</w:t>
            </w:r>
            <w:r w:rsidRPr="003B4A58" w:rsidR="00941A28">
              <w:rPr>
                <w:rFonts w:ascii="Arial" w:hAnsi="Arial" w:cs="Arial"/>
                <w:szCs w:val="24"/>
              </w:rPr>
              <w:t>.</w:t>
            </w:r>
          </w:p>
        </w:tc>
        <w:tc>
          <w:tcPr>
            <w:tcW w:w="1793"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62479740977</w:t>
            </w:r>
          </w:p>
        </w:tc>
        <w:tc>
          <w:tcPr>
            <w:tcW w:w="3778"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Sascha Alexander Dugandžić, vl. obrta 2transl8</w:t>
            </w:r>
          </w:p>
        </w:tc>
        <w:tc>
          <w:tcPr>
            <w:tcW w:w="1751"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220,00</w:t>
            </w:r>
          </w:p>
        </w:tc>
        <w:tc>
          <w:tcPr>
            <w:tcW w:w="1364" w:type="dxa"/>
            <w:noWrap/>
            <w:vAlign w:val="center"/>
          </w:tcPr>
          <w:p w:rsidRPr="00E967BD" w:rsidR="00941A28" w:rsidP="00A900E5" w:rsidRDefault="00E967BD">
            <w:pPr>
              <w:jc w:val="center"/>
              <w:rPr>
                <w:rFonts w:ascii="Arial" w:hAnsi="Arial" w:cs="Arial"/>
                <w:bCs/>
                <w:szCs w:val="24"/>
              </w:rPr>
            </w:pPr>
            <w:r w:rsidRPr="00E967BD">
              <w:rPr>
                <w:rFonts w:ascii="Arial" w:hAnsi="Arial" w:cs="Arial"/>
                <w:bCs/>
                <w:szCs w:val="24"/>
              </w:rPr>
              <w:t>DA</w:t>
            </w:r>
          </w:p>
        </w:tc>
        <w:tc>
          <w:tcPr>
            <w:tcW w:w="1618" w:type="dxa"/>
            <w:noWrap/>
            <w:vAlign w:val="center"/>
          </w:tcPr>
          <w:p w:rsidRPr="00E967BD" w:rsidR="00941A28" w:rsidP="00A900E5" w:rsidRDefault="00E967BD">
            <w:pPr>
              <w:jc w:val="center"/>
              <w:rPr>
                <w:rFonts w:ascii="Arial" w:hAnsi="Arial" w:cs="Arial"/>
                <w:bCs/>
                <w:szCs w:val="24"/>
              </w:rPr>
            </w:pPr>
            <w:r w:rsidRPr="00E967BD">
              <w:rPr>
                <w:rFonts w:ascii="Arial" w:hAnsi="Arial" w:cs="Arial"/>
                <w:bCs/>
                <w:szCs w:val="24"/>
              </w:rPr>
              <w:t>ZA</w:t>
            </w:r>
          </w:p>
        </w:tc>
      </w:tr>
      <w:tr w:rsidRPr="00201790" w:rsidR="00941A28" w:rsidTr="00224CBA">
        <w:trPr>
          <w:trHeight w:val="737"/>
          <w:jc w:val="center"/>
        </w:trPr>
        <w:tc>
          <w:tcPr>
            <w:tcW w:w="550" w:type="dxa"/>
            <w:vAlign w:val="center"/>
          </w:tcPr>
          <w:p w:rsidRPr="003B4A58" w:rsidR="00941A28" w:rsidP="00154952" w:rsidRDefault="00224CBA">
            <w:pPr>
              <w:jc w:val="center"/>
              <w:rPr>
                <w:rFonts w:ascii="Arial" w:hAnsi="Arial" w:cs="Arial"/>
                <w:szCs w:val="24"/>
              </w:rPr>
            </w:pPr>
            <w:r w:rsidRPr="003B4A58">
              <w:rPr>
                <w:rFonts w:ascii="Arial" w:hAnsi="Arial" w:cs="Arial"/>
                <w:szCs w:val="24"/>
              </w:rPr>
              <w:t>7</w:t>
            </w:r>
            <w:r w:rsidRPr="003B4A58" w:rsidR="00941A28">
              <w:rPr>
                <w:rFonts w:ascii="Arial" w:hAnsi="Arial" w:cs="Arial"/>
                <w:szCs w:val="24"/>
              </w:rPr>
              <w:t>.</w:t>
            </w:r>
          </w:p>
        </w:tc>
        <w:tc>
          <w:tcPr>
            <w:tcW w:w="1793"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85821130368</w:t>
            </w:r>
          </w:p>
        </w:tc>
        <w:tc>
          <w:tcPr>
            <w:tcW w:w="3778"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Financijska agencija</w:t>
            </w:r>
          </w:p>
        </w:tc>
        <w:tc>
          <w:tcPr>
            <w:tcW w:w="1751"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215,00</w:t>
            </w:r>
          </w:p>
        </w:tc>
        <w:tc>
          <w:tcPr>
            <w:tcW w:w="1364" w:type="dxa"/>
            <w:noWrap/>
            <w:vAlign w:val="center"/>
          </w:tcPr>
          <w:p w:rsidRPr="0042715B" w:rsidR="00941A28" w:rsidP="00154952" w:rsidRDefault="00BF7F6F">
            <w:pPr>
              <w:jc w:val="center"/>
              <w:rPr>
                <w:rFonts w:ascii="Arial" w:hAnsi="Arial" w:cs="Arial"/>
                <w:bCs/>
                <w:szCs w:val="24"/>
              </w:rPr>
            </w:pPr>
            <w:r w:rsidRPr="0042715B">
              <w:rPr>
                <w:rFonts w:ascii="Arial" w:hAnsi="Arial" w:cs="Arial"/>
                <w:bCs/>
                <w:szCs w:val="24"/>
              </w:rPr>
              <w:t>NE</w:t>
            </w:r>
          </w:p>
        </w:tc>
        <w:tc>
          <w:tcPr>
            <w:tcW w:w="1618" w:type="dxa"/>
            <w:noWrap/>
            <w:vAlign w:val="center"/>
          </w:tcPr>
          <w:p w:rsidRPr="0042715B" w:rsidR="00941A28" w:rsidP="00154952" w:rsidRDefault="00BF7F6F">
            <w:pPr>
              <w:jc w:val="center"/>
              <w:rPr>
                <w:rFonts w:ascii="Arial" w:hAnsi="Arial" w:cs="Arial"/>
                <w:bCs/>
                <w:szCs w:val="24"/>
              </w:rPr>
            </w:pPr>
            <w:r w:rsidRPr="0042715B">
              <w:rPr>
                <w:rFonts w:ascii="Arial" w:hAnsi="Arial" w:cs="Arial"/>
                <w:bCs/>
                <w:szCs w:val="24"/>
              </w:rPr>
              <w:t>PROTIV</w:t>
            </w:r>
          </w:p>
        </w:tc>
      </w:tr>
      <w:tr w:rsidRPr="00201790" w:rsidR="00941A28" w:rsidTr="00224CBA">
        <w:trPr>
          <w:trHeight w:val="737"/>
          <w:jc w:val="center"/>
        </w:trPr>
        <w:tc>
          <w:tcPr>
            <w:tcW w:w="550" w:type="dxa"/>
            <w:vAlign w:val="center"/>
          </w:tcPr>
          <w:p w:rsidRPr="003B4A58" w:rsidR="00941A28" w:rsidP="00154952" w:rsidRDefault="00224CBA">
            <w:pPr>
              <w:jc w:val="center"/>
              <w:rPr>
                <w:rFonts w:ascii="Arial" w:hAnsi="Arial" w:cs="Arial"/>
                <w:szCs w:val="24"/>
              </w:rPr>
            </w:pPr>
            <w:r w:rsidRPr="003B4A58">
              <w:rPr>
                <w:rFonts w:ascii="Arial" w:hAnsi="Arial" w:cs="Arial"/>
                <w:szCs w:val="24"/>
              </w:rPr>
              <w:t>8</w:t>
            </w:r>
            <w:r w:rsidRPr="003B4A58" w:rsidR="00941A28">
              <w:rPr>
                <w:rFonts w:ascii="Arial" w:hAnsi="Arial" w:cs="Arial"/>
                <w:szCs w:val="24"/>
              </w:rPr>
              <w:t>.</w:t>
            </w:r>
          </w:p>
        </w:tc>
        <w:tc>
          <w:tcPr>
            <w:tcW w:w="1793"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82998606548</w:t>
            </w:r>
          </w:p>
        </w:tc>
        <w:tc>
          <w:tcPr>
            <w:tcW w:w="3778"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Galeb 1950 d.o.o. Zagreb</w:t>
            </w:r>
          </w:p>
        </w:tc>
        <w:tc>
          <w:tcPr>
            <w:tcW w:w="1751"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2.098,38</w:t>
            </w:r>
          </w:p>
        </w:tc>
        <w:tc>
          <w:tcPr>
            <w:tcW w:w="1364" w:type="dxa"/>
            <w:noWrap/>
            <w:vAlign w:val="center"/>
          </w:tcPr>
          <w:p w:rsidRPr="00E967BD" w:rsidR="00941A28" w:rsidP="00154952" w:rsidRDefault="00E967BD">
            <w:pPr>
              <w:jc w:val="center"/>
              <w:rPr>
                <w:rFonts w:ascii="Arial" w:hAnsi="Arial" w:cs="Arial"/>
                <w:bCs/>
                <w:szCs w:val="24"/>
              </w:rPr>
            </w:pPr>
            <w:r w:rsidRPr="00E967BD">
              <w:rPr>
                <w:rFonts w:ascii="Arial" w:hAnsi="Arial" w:cs="Arial"/>
                <w:bCs/>
                <w:szCs w:val="24"/>
              </w:rPr>
              <w:t>DA</w:t>
            </w:r>
          </w:p>
        </w:tc>
        <w:tc>
          <w:tcPr>
            <w:tcW w:w="1618" w:type="dxa"/>
            <w:noWrap/>
            <w:vAlign w:val="center"/>
          </w:tcPr>
          <w:p w:rsidRPr="00E967BD" w:rsidR="00941A28" w:rsidP="00154952" w:rsidRDefault="00E967BD">
            <w:pPr>
              <w:jc w:val="center"/>
              <w:rPr>
                <w:rFonts w:ascii="Arial" w:hAnsi="Arial" w:cs="Arial"/>
                <w:bCs/>
                <w:szCs w:val="24"/>
              </w:rPr>
            </w:pPr>
            <w:r w:rsidRPr="00E967BD">
              <w:rPr>
                <w:rFonts w:ascii="Arial" w:hAnsi="Arial" w:cs="Arial"/>
                <w:bCs/>
                <w:szCs w:val="24"/>
              </w:rPr>
              <w:t>ZA</w:t>
            </w:r>
          </w:p>
        </w:tc>
      </w:tr>
      <w:tr w:rsidRPr="00201790" w:rsidR="00941A28" w:rsidTr="00224CBA">
        <w:trPr>
          <w:trHeight w:val="737"/>
          <w:jc w:val="center"/>
        </w:trPr>
        <w:tc>
          <w:tcPr>
            <w:tcW w:w="550" w:type="dxa"/>
            <w:vAlign w:val="center"/>
          </w:tcPr>
          <w:p w:rsidRPr="003B4A58" w:rsidR="00941A28" w:rsidP="00154952" w:rsidRDefault="00224CBA">
            <w:pPr>
              <w:jc w:val="center"/>
              <w:rPr>
                <w:rFonts w:ascii="Arial" w:hAnsi="Arial" w:cs="Arial"/>
                <w:szCs w:val="24"/>
              </w:rPr>
            </w:pPr>
            <w:r w:rsidRPr="003B4A58">
              <w:rPr>
                <w:rFonts w:ascii="Arial" w:hAnsi="Arial" w:cs="Arial"/>
                <w:szCs w:val="24"/>
              </w:rPr>
              <w:t>9</w:t>
            </w:r>
            <w:r w:rsidRPr="003B4A58" w:rsidR="00941A28">
              <w:rPr>
                <w:rFonts w:ascii="Arial" w:hAnsi="Arial" w:cs="Arial"/>
                <w:szCs w:val="24"/>
              </w:rPr>
              <w:t>.</w:t>
            </w:r>
          </w:p>
        </w:tc>
        <w:tc>
          <w:tcPr>
            <w:tcW w:w="1793"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45716968513</w:t>
            </w:r>
          </w:p>
        </w:tc>
        <w:tc>
          <w:tcPr>
            <w:tcW w:w="3778"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Goran i Zoran d.o.o. Solin</w:t>
            </w:r>
          </w:p>
        </w:tc>
        <w:tc>
          <w:tcPr>
            <w:tcW w:w="1751"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625,00</w:t>
            </w:r>
          </w:p>
        </w:tc>
        <w:tc>
          <w:tcPr>
            <w:tcW w:w="1364" w:type="dxa"/>
            <w:noWrap/>
            <w:vAlign w:val="center"/>
          </w:tcPr>
          <w:p w:rsidRPr="00E967BD" w:rsidR="00941A28" w:rsidP="00154952" w:rsidRDefault="00E967BD">
            <w:pPr>
              <w:jc w:val="center"/>
              <w:rPr>
                <w:rFonts w:ascii="Arial" w:hAnsi="Arial" w:cs="Arial"/>
                <w:bCs/>
                <w:szCs w:val="24"/>
              </w:rPr>
            </w:pPr>
            <w:r w:rsidRPr="00E967BD">
              <w:rPr>
                <w:rFonts w:ascii="Arial" w:hAnsi="Arial" w:cs="Arial"/>
                <w:bCs/>
                <w:szCs w:val="24"/>
              </w:rPr>
              <w:t>DA</w:t>
            </w:r>
          </w:p>
        </w:tc>
        <w:tc>
          <w:tcPr>
            <w:tcW w:w="1618" w:type="dxa"/>
            <w:noWrap/>
            <w:vAlign w:val="center"/>
          </w:tcPr>
          <w:p w:rsidRPr="00E967BD" w:rsidR="00941A28" w:rsidP="00154952" w:rsidRDefault="00E967BD">
            <w:pPr>
              <w:jc w:val="center"/>
              <w:rPr>
                <w:rFonts w:ascii="Arial" w:hAnsi="Arial" w:cs="Arial"/>
                <w:bCs/>
                <w:szCs w:val="24"/>
              </w:rPr>
            </w:pPr>
            <w:r w:rsidRPr="00E967BD">
              <w:rPr>
                <w:rFonts w:ascii="Arial" w:hAnsi="Arial" w:cs="Arial"/>
                <w:bCs/>
                <w:szCs w:val="24"/>
              </w:rPr>
              <w:t>ZA</w:t>
            </w:r>
          </w:p>
        </w:tc>
      </w:tr>
      <w:tr w:rsidRPr="00201790" w:rsidR="00941A28" w:rsidTr="00224CBA">
        <w:trPr>
          <w:trHeight w:val="737"/>
          <w:jc w:val="center"/>
        </w:trPr>
        <w:tc>
          <w:tcPr>
            <w:tcW w:w="550" w:type="dxa"/>
            <w:vAlign w:val="center"/>
          </w:tcPr>
          <w:p w:rsidRPr="003B4A58" w:rsidR="00941A28" w:rsidP="00154952" w:rsidRDefault="00224CBA">
            <w:pPr>
              <w:jc w:val="center"/>
              <w:rPr>
                <w:rFonts w:ascii="Arial" w:hAnsi="Arial" w:cs="Arial"/>
                <w:szCs w:val="24"/>
              </w:rPr>
            </w:pPr>
            <w:r w:rsidRPr="003B4A58">
              <w:rPr>
                <w:rFonts w:ascii="Arial" w:hAnsi="Arial" w:cs="Arial"/>
                <w:szCs w:val="24"/>
              </w:rPr>
              <w:t>10</w:t>
            </w:r>
            <w:r w:rsidRPr="003B4A58" w:rsidR="00941A28">
              <w:rPr>
                <w:rFonts w:ascii="Arial" w:hAnsi="Arial" w:cs="Arial"/>
                <w:szCs w:val="24"/>
              </w:rPr>
              <w:t>.</w:t>
            </w:r>
          </w:p>
        </w:tc>
        <w:tc>
          <w:tcPr>
            <w:tcW w:w="1793"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78755598868</w:t>
            </w:r>
          </w:p>
        </w:tc>
        <w:tc>
          <w:tcPr>
            <w:tcW w:w="3778"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Grad split</w:t>
            </w:r>
          </w:p>
        </w:tc>
        <w:tc>
          <w:tcPr>
            <w:tcW w:w="1751"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46.680,27</w:t>
            </w:r>
          </w:p>
        </w:tc>
        <w:tc>
          <w:tcPr>
            <w:tcW w:w="1364" w:type="dxa"/>
            <w:noWrap/>
            <w:vAlign w:val="center"/>
          </w:tcPr>
          <w:p w:rsidRPr="0042715B" w:rsidR="00941A28" w:rsidP="00154952" w:rsidRDefault="00BF7F6F">
            <w:pPr>
              <w:jc w:val="center"/>
              <w:rPr>
                <w:rFonts w:ascii="Arial" w:hAnsi="Arial" w:cs="Arial"/>
                <w:bCs/>
                <w:szCs w:val="24"/>
              </w:rPr>
            </w:pPr>
            <w:r w:rsidRPr="0042715B">
              <w:rPr>
                <w:rFonts w:ascii="Arial" w:hAnsi="Arial" w:cs="Arial"/>
                <w:bCs/>
                <w:szCs w:val="24"/>
              </w:rPr>
              <w:t>NE</w:t>
            </w:r>
          </w:p>
        </w:tc>
        <w:tc>
          <w:tcPr>
            <w:tcW w:w="1618" w:type="dxa"/>
            <w:noWrap/>
            <w:vAlign w:val="center"/>
          </w:tcPr>
          <w:p w:rsidRPr="0042715B" w:rsidR="00941A28" w:rsidP="00154952" w:rsidRDefault="00BF7F6F">
            <w:pPr>
              <w:jc w:val="center"/>
              <w:rPr>
                <w:rFonts w:ascii="Arial" w:hAnsi="Arial" w:cs="Arial"/>
                <w:bCs/>
                <w:szCs w:val="24"/>
              </w:rPr>
            </w:pPr>
            <w:r w:rsidRPr="0042715B">
              <w:rPr>
                <w:rFonts w:ascii="Arial" w:hAnsi="Arial" w:cs="Arial"/>
                <w:bCs/>
                <w:szCs w:val="24"/>
              </w:rPr>
              <w:t>PROTIV</w:t>
            </w:r>
          </w:p>
        </w:tc>
      </w:tr>
      <w:tr w:rsidRPr="00201790" w:rsidR="00941A28" w:rsidTr="00224CBA">
        <w:trPr>
          <w:trHeight w:val="737"/>
          <w:jc w:val="center"/>
        </w:trPr>
        <w:tc>
          <w:tcPr>
            <w:tcW w:w="550" w:type="dxa"/>
            <w:vAlign w:val="center"/>
          </w:tcPr>
          <w:p w:rsidRPr="003B4A58" w:rsidR="00941A28" w:rsidP="00154952" w:rsidRDefault="00224CBA">
            <w:pPr>
              <w:jc w:val="center"/>
              <w:rPr>
                <w:rFonts w:ascii="Arial" w:hAnsi="Arial" w:cs="Arial"/>
                <w:szCs w:val="24"/>
              </w:rPr>
            </w:pPr>
            <w:r w:rsidRPr="003B4A58">
              <w:rPr>
                <w:rFonts w:ascii="Arial" w:hAnsi="Arial" w:cs="Arial"/>
                <w:szCs w:val="24"/>
              </w:rPr>
              <w:t>11</w:t>
            </w:r>
            <w:r w:rsidRPr="003B4A58" w:rsidR="00941A28">
              <w:rPr>
                <w:rFonts w:ascii="Arial" w:hAnsi="Arial" w:cs="Arial"/>
                <w:szCs w:val="24"/>
              </w:rPr>
              <w:t>.</w:t>
            </w:r>
          </w:p>
        </w:tc>
        <w:tc>
          <w:tcPr>
            <w:tcW w:w="1793"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37778428144</w:t>
            </w:r>
          </w:p>
        </w:tc>
        <w:tc>
          <w:tcPr>
            <w:tcW w:w="3778"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Ivan Grčić, vl. obrta Decio</w:t>
            </w:r>
          </w:p>
        </w:tc>
        <w:tc>
          <w:tcPr>
            <w:tcW w:w="1751"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700,00</w:t>
            </w:r>
          </w:p>
        </w:tc>
        <w:tc>
          <w:tcPr>
            <w:tcW w:w="1364" w:type="dxa"/>
            <w:noWrap/>
            <w:vAlign w:val="center"/>
          </w:tcPr>
          <w:p w:rsidRPr="0042715B" w:rsidR="00941A28" w:rsidP="00154952" w:rsidRDefault="00BF7F6F">
            <w:pPr>
              <w:jc w:val="center"/>
              <w:rPr>
                <w:rFonts w:ascii="Arial" w:hAnsi="Arial" w:cs="Arial"/>
                <w:bCs/>
                <w:szCs w:val="24"/>
              </w:rPr>
            </w:pPr>
            <w:r w:rsidRPr="0042715B">
              <w:rPr>
                <w:rFonts w:ascii="Arial" w:hAnsi="Arial" w:cs="Arial"/>
                <w:bCs/>
                <w:szCs w:val="24"/>
              </w:rPr>
              <w:t>NE</w:t>
            </w:r>
          </w:p>
        </w:tc>
        <w:tc>
          <w:tcPr>
            <w:tcW w:w="1618" w:type="dxa"/>
            <w:noWrap/>
            <w:vAlign w:val="center"/>
          </w:tcPr>
          <w:p w:rsidRPr="0042715B" w:rsidR="00941A28" w:rsidP="00154952" w:rsidRDefault="005F2937">
            <w:pPr>
              <w:jc w:val="center"/>
              <w:rPr>
                <w:rFonts w:ascii="Arial" w:hAnsi="Arial" w:cs="Arial"/>
                <w:bCs/>
                <w:szCs w:val="24"/>
              </w:rPr>
            </w:pPr>
            <w:r w:rsidRPr="0042715B">
              <w:rPr>
                <w:rFonts w:ascii="Arial" w:hAnsi="Arial" w:cs="Arial"/>
                <w:bCs/>
                <w:szCs w:val="24"/>
              </w:rPr>
              <w:t>PROTIV</w:t>
            </w:r>
          </w:p>
        </w:tc>
      </w:tr>
      <w:tr w:rsidRPr="00201790" w:rsidR="00941A28" w:rsidTr="00224CBA">
        <w:trPr>
          <w:trHeight w:val="737"/>
          <w:jc w:val="center"/>
        </w:trPr>
        <w:tc>
          <w:tcPr>
            <w:tcW w:w="550" w:type="dxa"/>
            <w:vAlign w:val="center"/>
          </w:tcPr>
          <w:p w:rsidRPr="003B4A58" w:rsidR="00941A28" w:rsidP="00154952" w:rsidRDefault="00224CBA">
            <w:pPr>
              <w:jc w:val="center"/>
              <w:rPr>
                <w:rFonts w:ascii="Arial" w:hAnsi="Arial" w:cs="Arial"/>
                <w:szCs w:val="24"/>
              </w:rPr>
            </w:pPr>
            <w:r w:rsidRPr="003B4A58">
              <w:rPr>
                <w:rFonts w:ascii="Arial" w:hAnsi="Arial" w:cs="Arial"/>
                <w:szCs w:val="24"/>
              </w:rPr>
              <w:t>12</w:t>
            </w:r>
            <w:r w:rsidRPr="003B4A58" w:rsidR="00941A28">
              <w:rPr>
                <w:rFonts w:ascii="Arial" w:hAnsi="Arial" w:cs="Arial"/>
                <w:szCs w:val="24"/>
              </w:rPr>
              <w:t>.</w:t>
            </w:r>
          </w:p>
        </w:tc>
        <w:tc>
          <w:tcPr>
            <w:tcW w:w="1793"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43965974818</w:t>
            </w:r>
          </w:p>
        </w:tc>
        <w:tc>
          <w:tcPr>
            <w:tcW w:w="3778"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Hep Elektra d.o.o. Zagreb</w:t>
            </w:r>
          </w:p>
        </w:tc>
        <w:tc>
          <w:tcPr>
            <w:tcW w:w="1751"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5.867,66</w:t>
            </w:r>
          </w:p>
        </w:tc>
        <w:tc>
          <w:tcPr>
            <w:tcW w:w="1364" w:type="dxa"/>
            <w:noWrap/>
            <w:vAlign w:val="center"/>
          </w:tcPr>
          <w:p w:rsidRPr="0042715B" w:rsidR="00941A28" w:rsidP="00154952" w:rsidRDefault="005F2937">
            <w:pPr>
              <w:jc w:val="center"/>
              <w:rPr>
                <w:rFonts w:ascii="Arial" w:hAnsi="Arial" w:cs="Arial"/>
                <w:bCs/>
                <w:szCs w:val="24"/>
              </w:rPr>
            </w:pPr>
            <w:r w:rsidRPr="0042715B">
              <w:rPr>
                <w:rFonts w:ascii="Arial" w:hAnsi="Arial" w:cs="Arial"/>
                <w:bCs/>
                <w:szCs w:val="24"/>
              </w:rPr>
              <w:t>NE</w:t>
            </w:r>
          </w:p>
        </w:tc>
        <w:tc>
          <w:tcPr>
            <w:tcW w:w="1618" w:type="dxa"/>
            <w:noWrap/>
            <w:vAlign w:val="center"/>
          </w:tcPr>
          <w:p w:rsidRPr="0042715B" w:rsidR="00941A28" w:rsidP="00154952" w:rsidRDefault="005F2937">
            <w:pPr>
              <w:jc w:val="center"/>
              <w:rPr>
                <w:rFonts w:ascii="Arial" w:hAnsi="Arial" w:cs="Arial"/>
                <w:bCs/>
                <w:szCs w:val="24"/>
              </w:rPr>
            </w:pPr>
            <w:r w:rsidRPr="0042715B">
              <w:rPr>
                <w:rFonts w:ascii="Arial" w:hAnsi="Arial" w:cs="Arial"/>
                <w:bCs/>
                <w:szCs w:val="24"/>
              </w:rPr>
              <w:t>PROTIV</w:t>
            </w:r>
          </w:p>
        </w:tc>
      </w:tr>
      <w:tr w:rsidRPr="00201790" w:rsidR="00941A28" w:rsidTr="00224CBA">
        <w:trPr>
          <w:trHeight w:val="737"/>
          <w:jc w:val="center"/>
        </w:trPr>
        <w:tc>
          <w:tcPr>
            <w:tcW w:w="550" w:type="dxa"/>
            <w:vAlign w:val="center"/>
          </w:tcPr>
          <w:p w:rsidRPr="003B4A58" w:rsidR="00941A28" w:rsidP="00154952" w:rsidRDefault="00224CBA">
            <w:pPr>
              <w:jc w:val="center"/>
              <w:rPr>
                <w:rFonts w:ascii="Arial" w:hAnsi="Arial" w:cs="Arial"/>
                <w:szCs w:val="24"/>
              </w:rPr>
            </w:pPr>
            <w:r w:rsidRPr="003B4A58">
              <w:rPr>
                <w:rFonts w:ascii="Arial" w:hAnsi="Arial" w:cs="Arial"/>
                <w:szCs w:val="24"/>
              </w:rPr>
              <w:t>13</w:t>
            </w:r>
            <w:r w:rsidRPr="003B4A58" w:rsidR="00941A28">
              <w:rPr>
                <w:rFonts w:ascii="Arial" w:hAnsi="Arial" w:cs="Arial"/>
                <w:szCs w:val="24"/>
              </w:rPr>
              <w:t>.</w:t>
            </w:r>
          </w:p>
        </w:tc>
        <w:tc>
          <w:tcPr>
            <w:tcW w:w="1793"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68419124305</w:t>
            </w:r>
          </w:p>
        </w:tc>
        <w:tc>
          <w:tcPr>
            <w:tcW w:w="3778"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Hrvatska radiotelevizija</w:t>
            </w:r>
          </w:p>
        </w:tc>
        <w:tc>
          <w:tcPr>
            <w:tcW w:w="1751"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964,84</w:t>
            </w:r>
          </w:p>
        </w:tc>
        <w:tc>
          <w:tcPr>
            <w:tcW w:w="1364" w:type="dxa"/>
            <w:noWrap/>
            <w:vAlign w:val="center"/>
          </w:tcPr>
          <w:p w:rsidRPr="0042715B" w:rsidR="00941A28" w:rsidP="00154952" w:rsidRDefault="005F2937">
            <w:pPr>
              <w:jc w:val="center"/>
              <w:rPr>
                <w:rFonts w:ascii="Arial" w:hAnsi="Arial" w:cs="Arial"/>
                <w:bCs/>
                <w:szCs w:val="24"/>
              </w:rPr>
            </w:pPr>
            <w:r w:rsidRPr="0042715B">
              <w:rPr>
                <w:rFonts w:ascii="Arial" w:hAnsi="Arial" w:cs="Arial"/>
                <w:bCs/>
                <w:szCs w:val="24"/>
              </w:rPr>
              <w:t>NE</w:t>
            </w:r>
          </w:p>
        </w:tc>
        <w:tc>
          <w:tcPr>
            <w:tcW w:w="1618" w:type="dxa"/>
            <w:noWrap/>
            <w:vAlign w:val="center"/>
          </w:tcPr>
          <w:p w:rsidRPr="0042715B" w:rsidR="00941A28" w:rsidP="00154952" w:rsidRDefault="005F2937">
            <w:pPr>
              <w:jc w:val="center"/>
              <w:rPr>
                <w:rFonts w:ascii="Arial" w:hAnsi="Arial" w:cs="Arial"/>
                <w:bCs/>
                <w:szCs w:val="24"/>
              </w:rPr>
            </w:pPr>
            <w:r w:rsidRPr="0042715B">
              <w:rPr>
                <w:rFonts w:ascii="Arial" w:hAnsi="Arial" w:cs="Arial"/>
                <w:bCs/>
                <w:szCs w:val="24"/>
              </w:rPr>
              <w:t>PROTIV</w:t>
            </w:r>
          </w:p>
        </w:tc>
      </w:tr>
      <w:tr w:rsidRPr="00201790" w:rsidR="00941A28" w:rsidTr="00224CBA">
        <w:trPr>
          <w:trHeight w:val="737"/>
          <w:jc w:val="center"/>
        </w:trPr>
        <w:tc>
          <w:tcPr>
            <w:tcW w:w="550" w:type="dxa"/>
            <w:vAlign w:val="center"/>
          </w:tcPr>
          <w:p w:rsidRPr="003B4A58" w:rsidR="00941A28" w:rsidP="00154952" w:rsidRDefault="00224CBA">
            <w:pPr>
              <w:jc w:val="center"/>
              <w:rPr>
                <w:rFonts w:ascii="Arial" w:hAnsi="Arial" w:cs="Arial"/>
                <w:szCs w:val="24"/>
              </w:rPr>
            </w:pPr>
            <w:r w:rsidRPr="003B4A58">
              <w:rPr>
                <w:rFonts w:ascii="Arial" w:hAnsi="Arial" w:cs="Arial"/>
                <w:szCs w:val="24"/>
              </w:rPr>
              <w:t>14</w:t>
            </w:r>
            <w:r w:rsidRPr="003B4A58" w:rsidR="00941A28">
              <w:rPr>
                <w:rFonts w:ascii="Arial" w:hAnsi="Arial" w:cs="Arial"/>
                <w:szCs w:val="24"/>
              </w:rPr>
              <w:t>.</w:t>
            </w:r>
          </w:p>
        </w:tc>
        <w:tc>
          <w:tcPr>
            <w:tcW w:w="1793"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70575077665</w:t>
            </w:r>
          </w:p>
        </w:tc>
        <w:tc>
          <w:tcPr>
            <w:tcW w:w="3778"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K.G.B. Instalacije d.o.o. Split</w:t>
            </w:r>
          </w:p>
        </w:tc>
        <w:tc>
          <w:tcPr>
            <w:tcW w:w="1751"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1.825,00</w:t>
            </w:r>
          </w:p>
        </w:tc>
        <w:tc>
          <w:tcPr>
            <w:tcW w:w="1364" w:type="dxa"/>
            <w:noWrap/>
            <w:vAlign w:val="center"/>
          </w:tcPr>
          <w:p w:rsidRPr="00E967BD" w:rsidR="00941A28" w:rsidP="00A900E5" w:rsidRDefault="00E967BD">
            <w:pPr>
              <w:jc w:val="center"/>
              <w:rPr>
                <w:rFonts w:ascii="Arial" w:hAnsi="Arial" w:cs="Arial"/>
                <w:bCs/>
                <w:szCs w:val="24"/>
              </w:rPr>
            </w:pPr>
            <w:r w:rsidRPr="00E967BD">
              <w:rPr>
                <w:rFonts w:ascii="Arial" w:hAnsi="Arial" w:cs="Arial"/>
                <w:bCs/>
                <w:szCs w:val="24"/>
              </w:rPr>
              <w:t>DA</w:t>
            </w:r>
          </w:p>
        </w:tc>
        <w:tc>
          <w:tcPr>
            <w:tcW w:w="1618" w:type="dxa"/>
            <w:noWrap/>
            <w:vAlign w:val="center"/>
          </w:tcPr>
          <w:p w:rsidRPr="00E967BD" w:rsidR="00941A28" w:rsidP="00A900E5" w:rsidRDefault="00E967BD">
            <w:pPr>
              <w:jc w:val="center"/>
              <w:rPr>
                <w:rFonts w:ascii="Arial" w:hAnsi="Arial" w:cs="Arial"/>
                <w:bCs/>
                <w:szCs w:val="24"/>
              </w:rPr>
            </w:pPr>
            <w:r w:rsidRPr="00E967BD">
              <w:rPr>
                <w:rFonts w:ascii="Arial" w:hAnsi="Arial" w:cs="Arial"/>
                <w:bCs/>
                <w:szCs w:val="24"/>
              </w:rPr>
              <w:t>ZA</w:t>
            </w:r>
          </w:p>
        </w:tc>
      </w:tr>
      <w:tr w:rsidRPr="00201790" w:rsidR="00941A28" w:rsidTr="00224CBA">
        <w:trPr>
          <w:trHeight w:val="737"/>
          <w:jc w:val="center"/>
        </w:trPr>
        <w:tc>
          <w:tcPr>
            <w:tcW w:w="550" w:type="dxa"/>
            <w:vAlign w:val="center"/>
          </w:tcPr>
          <w:p w:rsidRPr="003B4A58" w:rsidR="00941A28" w:rsidP="00154952" w:rsidRDefault="00224CBA">
            <w:pPr>
              <w:jc w:val="center"/>
              <w:rPr>
                <w:rFonts w:ascii="Arial" w:hAnsi="Arial" w:cs="Arial"/>
                <w:szCs w:val="24"/>
              </w:rPr>
            </w:pPr>
            <w:r w:rsidRPr="003B4A58">
              <w:rPr>
                <w:rFonts w:ascii="Arial" w:hAnsi="Arial" w:cs="Arial"/>
                <w:szCs w:val="24"/>
              </w:rPr>
              <w:t>15</w:t>
            </w:r>
            <w:r w:rsidRPr="003B4A58" w:rsidR="00941A28">
              <w:rPr>
                <w:rFonts w:ascii="Arial" w:hAnsi="Arial" w:cs="Arial"/>
                <w:szCs w:val="24"/>
              </w:rPr>
              <w:t>.</w:t>
            </w:r>
          </w:p>
        </w:tc>
        <w:tc>
          <w:tcPr>
            <w:tcW w:w="1793"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51443186980</w:t>
            </w:r>
          </w:p>
        </w:tc>
        <w:tc>
          <w:tcPr>
            <w:tcW w:w="3778"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Saša Kljaić, vl. obrta Performa</w:t>
            </w:r>
          </w:p>
        </w:tc>
        <w:tc>
          <w:tcPr>
            <w:tcW w:w="1751"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2.090,00</w:t>
            </w:r>
          </w:p>
        </w:tc>
        <w:tc>
          <w:tcPr>
            <w:tcW w:w="1364" w:type="dxa"/>
            <w:noWrap/>
            <w:vAlign w:val="center"/>
          </w:tcPr>
          <w:p w:rsidRPr="00E967BD" w:rsidR="00941A28" w:rsidP="00154952" w:rsidRDefault="00E967BD">
            <w:pPr>
              <w:jc w:val="center"/>
              <w:rPr>
                <w:rFonts w:ascii="Arial" w:hAnsi="Arial" w:cs="Arial"/>
                <w:bCs/>
                <w:szCs w:val="24"/>
              </w:rPr>
            </w:pPr>
            <w:r w:rsidRPr="00E967BD">
              <w:rPr>
                <w:rFonts w:ascii="Arial" w:hAnsi="Arial" w:cs="Arial"/>
                <w:bCs/>
                <w:szCs w:val="24"/>
              </w:rPr>
              <w:t>DA</w:t>
            </w:r>
          </w:p>
        </w:tc>
        <w:tc>
          <w:tcPr>
            <w:tcW w:w="1618" w:type="dxa"/>
            <w:noWrap/>
            <w:vAlign w:val="center"/>
          </w:tcPr>
          <w:p w:rsidRPr="00E967BD" w:rsidR="00941A28" w:rsidP="00154952" w:rsidRDefault="00E967BD">
            <w:pPr>
              <w:jc w:val="center"/>
              <w:rPr>
                <w:rFonts w:ascii="Arial" w:hAnsi="Arial" w:cs="Arial"/>
                <w:bCs/>
                <w:szCs w:val="24"/>
              </w:rPr>
            </w:pPr>
            <w:r w:rsidRPr="00E967BD">
              <w:rPr>
                <w:rFonts w:ascii="Arial" w:hAnsi="Arial" w:cs="Arial"/>
                <w:bCs/>
                <w:szCs w:val="24"/>
              </w:rPr>
              <w:t>ZA</w:t>
            </w:r>
          </w:p>
        </w:tc>
      </w:tr>
      <w:tr w:rsidRPr="00201790" w:rsidR="00941A28" w:rsidTr="00224CBA">
        <w:trPr>
          <w:trHeight w:val="737"/>
          <w:jc w:val="center"/>
        </w:trPr>
        <w:tc>
          <w:tcPr>
            <w:tcW w:w="550" w:type="dxa"/>
            <w:vAlign w:val="center"/>
          </w:tcPr>
          <w:p w:rsidRPr="003B4A58" w:rsidR="00941A28" w:rsidP="00154952" w:rsidRDefault="00224CBA">
            <w:pPr>
              <w:jc w:val="center"/>
              <w:rPr>
                <w:rFonts w:ascii="Arial" w:hAnsi="Arial" w:cs="Arial"/>
                <w:szCs w:val="24"/>
              </w:rPr>
            </w:pPr>
            <w:r w:rsidRPr="003B4A58">
              <w:rPr>
                <w:rFonts w:ascii="Arial" w:hAnsi="Arial" w:cs="Arial"/>
                <w:szCs w:val="24"/>
              </w:rPr>
              <w:t>16</w:t>
            </w:r>
            <w:r w:rsidRPr="003B4A58" w:rsidR="00941A28">
              <w:rPr>
                <w:rFonts w:ascii="Arial" w:hAnsi="Arial" w:cs="Arial"/>
                <w:szCs w:val="24"/>
              </w:rPr>
              <w:t>.</w:t>
            </w:r>
          </w:p>
        </w:tc>
        <w:tc>
          <w:tcPr>
            <w:tcW w:w="1793"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87219083598</w:t>
            </w:r>
          </w:p>
        </w:tc>
        <w:tc>
          <w:tcPr>
            <w:tcW w:w="3778"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Megalit d.o.o. Solin</w:t>
            </w:r>
          </w:p>
        </w:tc>
        <w:tc>
          <w:tcPr>
            <w:tcW w:w="1751"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581,25</w:t>
            </w:r>
          </w:p>
        </w:tc>
        <w:tc>
          <w:tcPr>
            <w:tcW w:w="1364" w:type="dxa"/>
            <w:noWrap/>
            <w:vAlign w:val="center"/>
          </w:tcPr>
          <w:p w:rsidRPr="00E967BD" w:rsidR="00941A28" w:rsidP="00A900E5" w:rsidRDefault="00E967BD">
            <w:pPr>
              <w:jc w:val="center"/>
              <w:rPr>
                <w:rFonts w:ascii="Arial" w:hAnsi="Arial" w:cs="Arial"/>
                <w:bCs/>
                <w:szCs w:val="24"/>
              </w:rPr>
            </w:pPr>
            <w:r w:rsidRPr="00E967BD">
              <w:rPr>
                <w:rFonts w:ascii="Arial" w:hAnsi="Arial" w:cs="Arial"/>
                <w:bCs/>
                <w:szCs w:val="24"/>
              </w:rPr>
              <w:t>DA</w:t>
            </w:r>
          </w:p>
        </w:tc>
        <w:tc>
          <w:tcPr>
            <w:tcW w:w="1618" w:type="dxa"/>
            <w:noWrap/>
            <w:vAlign w:val="center"/>
          </w:tcPr>
          <w:p w:rsidRPr="00E967BD" w:rsidR="00941A28" w:rsidP="00A900E5" w:rsidRDefault="00E967BD">
            <w:pPr>
              <w:jc w:val="center"/>
              <w:rPr>
                <w:rFonts w:ascii="Arial" w:hAnsi="Arial" w:cs="Arial"/>
                <w:bCs/>
                <w:szCs w:val="24"/>
              </w:rPr>
            </w:pPr>
            <w:r w:rsidRPr="00E967BD">
              <w:rPr>
                <w:rFonts w:ascii="Arial" w:hAnsi="Arial" w:cs="Arial"/>
                <w:bCs/>
                <w:szCs w:val="24"/>
              </w:rPr>
              <w:t>ZA</w:t>
            </w:r>
          </w:p>
        </w:tc>
      </w:tr>
      <w:tr w:rsidRPr="00201790" w:rsidR="00941A28" w:rsidTr="00224CBA">
        <w:trPr>
          <w:trHeight w:val="737"/>
          <w:jc w:val="center"/>
        </w:trPr>
        <w:tc>
          <w:tcPr>
            <w:tcW w:w="550" w:type="dxa"/>
            <w:vAlign w:val="center"/>
          </w:tcPr>
          <w:p w:rsidRPr="003B4A58" w:rsidR="00941A28" w:rsidP="00154952" w:rsidRDefault="00224CBA">
            <w:pPr>
              <w:jc w:val="center"/>
              <w:rPr>
                <w:rFonts w:ascii="Arial" w:hAnsi="Arial" w:cs="Arial"/>
                <w:szCs w:val="24"/>
              </w:rPr>
            </w:pPr>
            <w:r w:rsidRPr="003B4A58">
              <w:rPr>
                <w:rFonts w:ascii="Arial" w:hAnsi="Arial" w:cs="Arial"/>
                <w:szCs w:val="24"/>
              </w:rPr>
              <w:t>17</w:t>
            </w:r>
            <w:r w:rsidRPr="003B4A58" w:rsidR="00941A28">
              <w:rPr>
                <w:rFonts w:ascii="Arial" w:hAnsi="Arial" w:cs="Arial"/>
                <w:szCs w:val="24"/>
              </w:rPr>
              <w:t>.</w:t>
            </w:r>
          </w:p>
        </w:tc>
        <w:tc>
          <w:tcPr>
            <w:tcW w:w="1793"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89489773101</w:t>
            </w:r>
          </w:p>
        </w:tc>
        <w:tc>
          <w:tcPr>
            <w:tcW w:w="3778"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Micronic d.o.o. Split</w:t>
            </w:r>
          </w:p>
        </w:tc>
        <w:tc>
          <w:tcPr>
            <w:tcW w:w="1751"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500,00</w:t>
            </w:r>
          </w:p>
        </w:tc>
        <w:tc>
          <w:tcPr>
            <w:tcW w:w="1364" w:type="dxa"/>
            <w:noWrap/>
            <w:vAlign w:val="center"/>
          </w:tcPr>
          <w:p w:rsidRPr="00E967BD" w:rsidR="00941A28" w:rsidP="00941A28" w:rsidRDefault="00E967BD">
            <w:pPr>
              <w:jc w:val="center"/>
              <w:rPr>
                <w:rFonts w:ascii="Arial" w:hAnsi="Arial" w:cs="Arial"/>
                <w:bCs/>
                <w:szCs w:val="24"/>
              </w:rPr>
            </w:pPr>
            <w:r w:rsidRPr="00E967BD">
              <w:rPr>
                <w:rFonts w:ascii="Arial" w:hAnsi="Arial" w:cs="Arial"/>
                <w:bCs/>
                <w:szCs w:val="24"/>
              </w:rPr>
              <w:t>DA</w:t>
            </w:r>
          </w:p>
        </w:tc>
        <w:tc>
          <w:tcPr>
            <w:tcW w:w="1618" w:type="dxa"/>
            <w:noWrap/>
            <w:vAlign w:val="center"/>
          </w:tcPr>
          <w:p w:rsidRPr="00E967BD" w:rsidR="00941A28" w:rsidP="00A900E5" w:rsidRDefault="00E967BD">
            <w:pPr>
              <w:jc w:val="center"/>
              <w:rPr>
                <w:rFonts w:ascii="Arial" w:hAnsi="Arial" w:cs="Arial"/>
                <w:bCs/>
                <w:szCs w:val="24"/>
              </w:rPr>
            </w:pPr>
            <w:r w:rsidRPr="00E967BD">
              <w:rPr>
                <w:rFonts w:ascii="Arial" w:hAnsi="Arial" w:cs="Arial"/>
                <w:bCs/>
                <w:szCs w:val="24"/>
              </w:rPr>
              <w:t>ZA</w:t>
            </w:r>
          </w:p>
        </w:tc>
      </w:tr>
      <w:tr w:rsidRPr="00201790" w:rsidR="00941A28" w:rsidTr="00224CBA">
        <w:trPr>
          <w:trHeight w:val="737"/>
          <w:jc w:val="center"/>
        </w:trPr>
        <w:tc>
          <w:tcPr>
            <w:tcW w:w="550" w:type="dxa"/>
            <w:vAlign w:val="center"/>
          </w:tcPr>
          <w:p w:rsidRPr="003B4A58" w:rsidR="00941A28" w:rsidP="00154952" w:rsidRDefault="00224CBA">
            <w:pPr>
              <w:jc w:val="center"/>
              <w:rPr>
                <w:rFonts w:ascii="Arial" w:hAnsi="Arial" w:cs="Arial"/>
                <w:szCs w:val="24"/>
              </w:rPr>
            </w:pPr>
            <w:r w:rsidRPr="003B4A58">
              <w:rPr>
                <w:rFonts w:ascii="Arial" w:hAnsi="Arial" w:cs="Arial"/>
                <w:szCs w:val="24"/>
              </w:rPr>
              <w:t>18</w:t>
            </w:r>
            <w:r w:rsidRPr="003B4A58" w:rsidR="00941A28">
              <w:rPr>
                <w:rFonts w:ascii="Arial" w:hAnsi="Arial" w:cs="Arial"/>
                <w:szCs w:val="24"/>
              </w:rPr>
              <w:t>.</w:t>
            </w:r>
          </w:p>
        </w:tc>
        <w:tc>
          <w:tcPr>
            <w:tcW w:w="1793"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18683136487</w:t>
            </w:r>
          </w:p>
        </w:tc>
        <w:tc>
          <w:tcPr>
            <w:tcW w:w="3778"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Ministarstvo financija</w:t>
            </w:r>
          </w:p>
        </w:tc>
        <w:tc>
          <w:tcPr>
            <w:tcW w:w="1751"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9.844,63</w:t>
            </w:r>
          </w:p>
        </w:tc>
        <w:tc>
          <w:tcPr>
            <w:tcW w:w="1364" w:type="dxa"/>
            <w:noWrap/>
            <w:vAlign w:val="center"/>
          </w:tcPr>
          <w:p w:rsidRPr="0042715B" w:rsidR="00941A28" w:rsidP="00154952" w:rsidRDefault="005F2937">
            <w:pPr>
              <w:jc w:val="center"/>
              <w:rPr>
                <w:rFonts w:ascii="Arial" w:hAnsi="Arial" w:cs="Arial"/>
                <w:bCs/>
                <w:szCs w:val="24"/>
              </w:rPr>
            </w:pPr>
            <w:r w:rsidRPr="0042715B">
              <w:rPr>
                <w:rFonts w:ascii="Arial" w:hAnsi="Arial" w:cs="Arial"/>
                <w:bCs/>
                <w:szCs w:val="24"/>
              </w:rPr>
              <w:t>NE</w:t>
            </w:r>
          </w:p>
        </w:tc>
        <w:tc>
          <w:tcPr>
            <w:tcW w:w="1618" w:type="dxa"/>
            <w:noWrap/>
            <w:vAlign w:val="center"/>
          </w:tcPr>
          <w:p w:rsidRPr="0042715B" w:rsidR="00941A28" w:rsidP="00154952" w:rsidRDefault="005F2937">
            <w:pPr>
              <w:jc w:val="center"/>
              <w:rPr>
                <w:rFonts w:ascii="Arial" w:hAnsi="Arial" w:cs="Arial"/>
                <w:bCs/>
                <w:szCs w:val="24"/>
              </w:rPr>
            </w:pPr>
            <w:r w:rsidRPr="0042715B">
              <w:rPr>
                <w:rFonts w:ascii="Arial" w:hAnsi="Arial" w:cs="Arial"/>
                <w:bCs/>
                <w:szCs w:val="24"/>
              </w:rPr>
              <w:t>PROTIV</w:t>
            </w:r>
          </w:p>
        </w:tc>
      </w:tr>
      <w:tr w:rsidRPr="00201790" w:rsidR="00941A28" w:rsidTr="00224CBA">
        <w:trPr>
          <w:trHeight w:val="737"/>
          <w:jc w:val="center"/>
        </w:trPr>
        <w:tc>
          <w:tcPr>
            <w:tcW w:w="550" w:type="dxa"/>
            <w:vAlign w:val="center"/>
          </w:tcPr>
          <w:p w:rsidRPr="003B4A58" w:rsidR="00941A28" w:rsidP="00154952" w:rsidRDefault="00224CBA">
            <w:pPr>
              <w:jc w:val="center"/>
              <w:rPr>
                <w:rFonts w:ascii="Arial" w:hAnsi="Arial" w:cs="Arial"/>
                <w:szCs w:val="24"/>
              </w:rPr>
            </w:pPr>
            <w:r w:rsidRPr="003B4A58">
              <w:rPr>
                <w:rFonts w:ascii="Arial" w:hAnsi="Arial" w:cs="Arial"/>
                <w:szCs w:val="24"/>
              </w:rPr>
              <w:t>19</w:t>
            </w:r>
            <w:r w:rsidRPr="003B4A58" w:rsidR="00941A28">
              <w:rPr>
                <w:rFonts w:ascii="Arial" w:hAnsi="Arial" w:cs="Arial"/>
                <w:szCs w:val="24"/>
              </w:rPr>
              <w:t>.</w:t>
            </w:r>
          </w:p>
        </w:tc>
        <w:tc>
          <w:tcPr>
            <w:tcW w:w="1793"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58203211592</w:t>
            </w:r>
          </w:p>
        </w:tc>
        <w:tc>
          <w:tcPr>
            <w:tcW w:w="3778"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Pan-Pek d.o.o. Zagreb</w:t>
            </w:r>
          </w:p>
        </w:tc>
        <w:tc>
          <w:tcPr>
            <w:tcW w:w="1751"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247,50</w:t>
            </w:r>
          </w:p>
        </w:tc>
        <w:tc>
          <w:tcPr>
            <w:tcW w:w="1364" w:type="dxa"/>
            <w:noWrap/>
            <w:vAlign w:val="center"/>
          </w:tcPr>
          <w:p w:rsidRPr="0042715B" w:rsidR="00941A28" w:rsidP="00A900E5" w:rsidRDefault="005F2937">
            <w:pPr>
              <w:jc w:val="center"/>
              <w:rPr>
                <w:rFonts w:ascii="Arial" w:hAnsi="Arial" w:cs="Arial"/>
                <w:bCs/>
                <w:szCs w:val="24"/>
              </w:rPr>
            </w:pPr>
            <w:r w:rsidRPr="0042715B">
              <w:rPr>
                <w:rFonts w:ascii="Arial" w:hAnsi="Arial" w:cs="Arial"/>
                <w:bCs/>
                <w:szCs w:val="24"/>
              </w:rPr>
              <w:t>NE</w:t>
            </w:r>
          </w:p>
        </w:tc>
        <w:tc>
          <w:tcPr>
            <w:tcW w:w="1618" w:type="dxa"/>
            <w:noWrap/>
            <w:vAlign w:val="center"/>
          </w:tcPr>
          <w:p w:rsidRPr="0042715B" w:rsidR="00941A28" w:rsidP="00A900E5" w:rsidRDefault="005F2937">
            <w:pPr>
              <w:jc w:val="center"/>
              <w:rPr>
                <w:rFonts w:ascii="Arial" w:hAnsi="Arial" w:cs="Arial"/>
                <w:bCs/>
                <w:szCs w:val="24"/>
              </w:rPr>
            </w:pPr>
            <w:r w:rsidRPr="0042715B">
              <w:rPr>
                <w:rFonts w:ascii="Arial" w:hAnsi="Arial" w:cs="Arial"/>
                <w:bCs/>
                <w:szCs w:val="24"/>
              </w:rPr>
              <w:t>PROTIV</w:t>
            </w:r>
          </w:p>
        </w:tc>
      </w:tr>
      <w:tr w:rsidRPr="00201790" w:rsidR="00941A28" w:rsidTr="00224CBA">
        <w:trPr>
          <w:trHeight w:val="737"/>
          <w:jc w:val="center"/>
        </w:trPr>
        <w:tc>
          <w:tcPr>
            <w:tcW w:w="550" w:type="dxa"/>
            <w:vAlign w:val="center"/>
          </w:tcPr>
          <w:p w:rsidRPr="003B4A58" w:rsidR="00941A28" w:rsidP="00154952" w:rsidRDefault="00224CBA">
            <w:pPr>
              <w:jc w:val="center"/>
              <w:rPr>
                <w:rFonts w:ascii="Arial" w:hAnsi="Arial" w:cs="Arial"/>
                <w:szCs w:val="24"/>
              </w:rPr>
            </w:pPr>
            <w:r w:rsidRPr="003B4A58">
              <w:rPr>
                <w:rFonts w:ascii="Arial" w:hAnsi="Arial" w:cs="Arial"/>
                <w:szCs w:val="24"/>
              </w:rPr>
              <w:t>20</w:t>
            </w:r>
            <w:r w:rsidRPr="003B4A58" w:rsidR="00941A28">
              <w:rPr>
                <w:rFonts w:ascii="Arial" w:hAnsi="Arial" w:cs="Arial"/>
                <w:szCs w:val="24"/>
              </w:rPr>
              <w:t>.</w:t>
            </w:r>
          </w:p>
        </w:tc>
        <w:tc>
          <w:tcPr>
            <w:tcW w:w="1793"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69131970963</w:t>
            </w:r>
          </w:p>
        </w:tc>
        <w:tc>
          <w:tcPr>
            <w:tcW w:w="3778"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Poljud d.o.o. Gornje Sitno</w:t>
            </w:r>
          </w:p>
        </w:tc>
        <w:tc>
          <w:tcPr>
            <w:tcW w:w="1751"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1.625,00</w:t>
            </w:r>
          </w:p>
        </w:tc>
        <w:tc>
          <w:tcPr>
            <w:tcW w:w="1364" w:type="dxa"/>
            <w:noWrap/>
            <w:vAlign w:val="center"/>
          </w:tcPr>
          <w:p w:rsidRPr="0042715B" w:rsidR="00941A28" w:rsidP="00A900E5" w:rsidRDefault="00E967BD">
            <w:pPr>
              <w:jc w:val="center"/>
              <w:rPr>
                <w:rFonts w:ascii="Arial" w:hAnsi="Arial" w:cs="Arial"/>
                <w:bCs/>
                <w:szCs w:val="24"/>
              </w:rPr>
            </w:pPr>
            <w:r w:rsidRPr="0042715B">
              <w:rPr>
                <w:rFonts w:ascii="Arial" w:hAnsi="Arial" w:cs="Arial"/>
                <w:bCs/>
                <w:szCs w:val="24"/>
              </w:rPr>
              <w:t>DA</w:t>
            </w:r>
          </w:p>
        </w:tc>
        <w:tc>
          <w:tcPr>
            <w:tcW w:w="1618" w:type="dxa"/>
            <w:noWrap/>
            <w:vAlign w:val="center"/>
          </w:tcPr>
          <w:p w:rsidRPr="0042715B" w:rsidR="00941A28" w:rsidP="00A900E5" w:rsidRDefault="00E967BD">
            <w:pPr>
              <w:jc w:val="center"/>
              <w:rPr>
                <w:rFonts w:ascii="Arial" w:hAnsi="Arial" w:cs="Arial"/>
                <w:bCs/>
                <w:szCs w:val="24"/>
              </w:rPr>
            </w:pPr>
            <w:r w:rsidRPr="0042715B">
              <w:rPr>
                <w:rFonts w:ascii="Arial" w:hAnsi="Arial" w:cs="Arial"/>
                <w:bCs/>
                <w:szCs w:val="24"/>
              </w:rPr>
              <w:t>ZA</w:t>
            </w:r>
          </w:p>
        </w:tc>
      </w:tr>
      <w:tr w:rsidRPr="00201790" w:rsidR="00941A28" w:rsidTr="00224CBA">
        <w:trPr>
          <w:trHeight w:val="737"/>
          <w:jc w:val="center"/>
        </w:trPr>
        <w:tc>
          <w:tcPr>
            <w:tcW w:w="550" w:type="dxa"/>
            <w:vAlign w:val="center"/>
          </w:tcPr>
          <w:p w:rsidRPr="003B4A58" w:rsidR="00941A28" w:rsidP="00154952" w:rsidRDefault="00224CBA">
            <w:pPr>
              <w:jc w:val="center"/>
              <w:rPr>
                <w:rFonts w:ascii="Arial" w:hAnsi="Arial" w:cs="Arial"/>
                <w:szCs w:val="24"/>
              </w:rPr>
            </w:pPr>
            <w:r w:rsidRPr="003B4A58">
              <w:rPr>
                <w:rFonts w:ascii="Arial" w:hAnsi="Arial" w:cs="Arial"/>
                <w:szCs w:val="24"/>
              </w:rPr>
              <w:t>2</w:t>
            </w:r>
            <w:r w:rsidRPr="003B4A58" w:rsidR="00B82EBE">
              <w:rPr>
                <w:rFonts w:ascii="Arial" w:hAnsi="Arial" w:cs="Arial"/>
                <w:szCs w:val="24"/>
              </w:rPr>
              <w:t>1</w:t>
            </w:r>
            <w:r w:rsidRPr="003B4A58" w:rsidR="00941A28">
              <w:rPr>
                <w:rFonts w:ascii="Arial" w:hAnsi="Arial" w:cs="Arial"/>
                <w:szCs w:val="24"/>
              </w:rPr>
              <w:t>.</w:t>
            </w:r>
          </w:p>
        </w:tc>
        <w:tc>
          <w:tcPr>
            <w:tcW w:w="1793"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18428856047</w:t>
            </w:r>
          </w:p>
        </w:tc>
        <w:tc>
          <w:tcPr>
            <w:tcW w:w="3778"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SEM 1986 d.d. Split</w:t>
            </w:r>
          </w:p>
        </w:tc>
        <w:tc>
          <w:tcPr>
            <w:tcW w:w="1751"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187,50</w:t>
            </w:r>
          </w:p>
        </w:tc>
        <w:tc>
          <w:tcPr>
            <w:tcW w:w="1364" w:type="dxa"/>
            <w:noWrap/>
            <w:vAlign w:val="center"/>
          </w:tcPr>
          <w:p w:rsidRPr="0042715B" w:rsidR="00941A28" w:rsidP="00A900E5" w:rsidRDefault="00E967BD">
            <w:pPr>
              <w:jc w:val="center"/>
              <w:rPr>
                <w:rFonts w:ascii="Arial" w:hAnsi="Arial" w:cs="Arial"/>
                <w:bCs/>
                <w:szCs w:val="24"/>
              </w:rPr>
            </w:pPr>
            <w:r w:rsidRPr="0042715B">
              <w:rPr>
                <w:rFonts w:ascii="Arial" w:hAnsi="Arial" w:cs="Arial"/>
                <w:bCs/>
                <w:szCs w:val="24"/>
              </w:rPr>
              <w:t>DA</w:t>
            </w:r>
          </w:p>
        </w:tc>
        <w:tc>
          <w:tcPr>
            <w:tcW w:w="1618" w:type="dxa"/>
            <w:noWrap/>
            <w:vAlign w:val="center"/>
          </w:tcPr>
          <w:p w:rsidRPr="0042715B" w:rsidR="00941A28" w:rsidP="00A900E5" w:rsidRDefault="00E967BD">
            <w:pPr>
              <w:jc w:val="center"/>
              <w:rPr>
                <w:rFonts w:ascii="Arial" w:hAnsi="Arial" w:cs="Arial"/>
                <w:bCs/>
                <w:szCs w:val="24"/>
              </w:rPr>
            </w:pPr>
            <w:r w:rsidRPr="0042715B">
              <w:rPr>
                <w:rFonts w:ascii="Arial" w:hAnsi="Arial" w:cs="Arial"/>
                <w:bCs/>
                <w:szCs w:val="24"/>
              </w:rPr>
              <w:t>ZA</w:t>
            </w:r>
          </w:p>
        </w:tc>
      </w:tr>
      <w:tr w:rsidRPr="00201790" w:rsidR="00941A28" w:rsidTr="00224CBA">
        <w:trPr>
          <w:trHeight w:val="737"/>
          <w:jc w:val="center"/>
        </w:trPr>
        <w:tc>
          <w:tcPr>
            <w:tcW w:w="550" w:type="dxa"/>
            <w:vAlign w:val="center"/>
          </w:tcPr>
          <w:p w:rsidRPr="003B4A58" w:rsidR="00941A28" w:rsidP="00154952" w:rsidRDefault="00224CBA">
            <w:pPr>
              <w:jc w:val="center"/>
              <w:rPr>
                <w:rFonts w:ascii="Arial" w:hAnsi="Arial" w:cs="Arial"/>
                <w:szCs w:val="24"/>
              </w:rPr>
            </w:pPr>
            <w:r w:rsidRPr="003B4A58">
              <w:rPr>
                <w:rFonts w:ascii="Arial" w:hAnsi="Arial" w:cs="Arial"/>
                <w:szCs w:val="24"/>
              </w:rPr>
              <w:t>2</w:t>
            </w:r>
            <w:r w:rsidRPr="003B4A58" w:rsidR="00B82EBE">
              <w:rPr>
                <w:rFonts w:ascii="Arial" w:hAnsi="Arial" w:cs="Arial"/>
                <w:szCs w:val="24"/>
              </w:rPr>
              <w:t>2</w:t>
            </w:r>
            <w:r w:rsidRPr="003B4A58" w:rsidR="00941A28">
              <w:rPr>
                <w:rFonts w:ascii="Arial" w:hAnsi="Arial" w:cs="Arial"/>
                <w:szCs w:val="24"/>
              </w:rPr>
              <w:t>.</w:t>
            </w:r>
          </w:p>
        </w:tc>
        <w:tc>
          <w:tcPr>
            <w:tcW w:w="1793"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66197029929</w:t>
            </w:r>
          </w:p>
        </w:tc>
        <w:tc>
          <w:tcPr>
            <w:tcW w:w="3778"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Svitlost d.o.o. Split</w:t>
            </w:r>
          </w:p>
        </w:tc>
        <w:tc>
          <w:tcPr>
            <w:tcW w:w="1751"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250,00</w:t>
            </w:r>
          </w:p>
        </w:tc>
        <w:tc>
          <w:tcPr>
            <w:tcW w:w="1364" w:type="dxa"/>
            <w:noWrap/>
            <w:vAlign w:val="center"/>
          </w:tcPr>
          <w:p w:rsidRPr="0042715B" w:rsidR="00941A28" w:rsidP="00A900E5" w:rsidRDefault="00E967BD">
            <w:pPr>
              <w:jc w:val="center"/>
              <w:rPr>
                <w:rFonts w:ascii="Arial" w:hAnsi="Arial" w:cs="Arial"/>
                <w:bCs/>
                <w:szCs w:val="24"/>
              </w:rPr>
            </w:pPr>
            <w:r w:rsidRPr="0042715B">
              <w:rPr>
                <w:rFonts w:ascii="Arial" w:hAnsi="Arial" w:cs="Arial"/>
                <w:bCs/>
                <w:szCs w:val="24"/>
              </w:rPr>
              <w:t>DA</w:t>
            </w:r>
          </w:p>
        </w:tc>
        <w:tc>
          <w:tcPr>
            <w:tcW w:w="1618" w:type="dxa"/>
            <w:noWrap/>
            <w:vAlign w:val="center"/>
          </w:tcPr>
          <w:p w:rsidRPr="0042715B" w:rsidR="00941A28" w:rsidP="00A900E5" w:rsidRDefault="00E967BD">
            <w:pPr>
              <w:jc w:val="center"/>
              <w:rPr>
                <w:rFonts w:ascii="Arial" w:hAnsi="Arial" w:cs="Arial"/>
                <w:bCs/>
                <w:szCs w:val="24"/>
              </w:rPr>
            </w:pPr>
            <w:r w:rsidRPr="0042715B">
              <w:rPr>
                <w:rFonts w:ascii="Arial" w:hAnsi="Arial" w:cs="Arial"/>
                <w:bCs/>
                <w:szCs w:val="24"/>
              </w:rPr>
              <w:t>ZA</w:t>
            </w:r>
          </w:p>
        </w:tc>
      </w:tr>
      <w:tr w:rsidRPr="00201790" w:rsidR="00941A28" w:rsidTr="00224CBA">
        <w:trPr>
          <w:trHeight w:val="737"/>
          <w:jc w:val="center"/>
        </w:trPr>
        <w:tc>
          <w:tcPr>
            <w:tcW w:w="550" w:type="dxa"/>
            <w:vAlign w:val="center"/>
          </w:tcPr>
          <w:p w:rsidRPr="003B4A58" w:rsidR="00941A28" w:rsidP="00154952" w:rsidRDefault="00224CBA">
            <w:pPr>
              <w:jc w:val="center"/>
              <w:rPr>
                <w:rFonts w:ascii="Arial" w:hAnsi="Arial" w:cs="Arial"/>
                <w:szCs w:val="24"/>
              </w:rPr>
            </w:pPr>
            <w:r w:rsidRPr="003B4A58">
              <w:rPr>
                <w:rFonts w:ascii="Arial" w:hAnsi="Arial" w:cs="Arial"/>
                <w:szCs w:val="24"/>
              </w:rPr>
              <w:t>2</w:t>
            </w:r>
            <w:r w:rsidRPr="003B4A58" w:rsidR="00B82EBE">
              <w:rPr>
                <w:rFonts w:ascii="Arial" w:hAnsi="Arial" w:cs="Arial"/>
                <w:szCs w:val="24"/>
              </w:rPr>
              <w:t>3</w:t>
            </w:r>
            <w:r w:rsidRPr="003B4A58" w:rsidR="00941A28">
              <w:rPr>
                <w:rFonts w:ascii="Arial" w:hAnsi="Arial" w:cs="Arial"/>
                <w:szCs w:val="24"/>
              </w:rPr>
              <w:t>.</w:t>
            </w:r>
          </w:p>
        </w:tc>
        <w:tc>
          <w:tcPr>
            <w:tcW w:w="1793"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73793123537</w:t>
            </w:r>
          </w:p>
        </w:tc>
        <w:tc>
          <w:tcPr>
            <w:tcW w:w="3778"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Vetma d.o.o. Solin</w:t>
            </w:r>
          </w:p>
        </w:tc>
        <w:tc>
          <w:tcPr>
            <w:tcW w:w="1751" w:type="dxa"/>
            <w:noWrap/>
            <w:vAlign w:val="center"/>
          </w:tcPr>
          <w:p w:rsidRPr="00E95E9E" w:rsidR="00941A28" w:rsidP="005A36ED" w:rsidRDefault="00941A28">
            <w:pPr>
              <w:spacing w:before="300" w:after="200"/>
              <w:jc w:val="center"/>
              <w:rPr>
                <w:rFonts w:ascii="Arial" w:hAnsi="Arial" w:eastAsia="Arial Unicode MS" w:cs="Arial"/>
                <w:szCs w:val="24"/>
              </w:rPr>
            </w:pPr>
            <w:r w:rsidRPr="00E95E9E">
              <w:rPr>
                <w:rFonts w:ascii="Arial" w:hAnsi="Arial" w:cs="Arial"/>
                <w:szCs w:val="24"/>
              </w:rPr>
              <w:t>41.017,50</w:t>
            </w:r>
          </w:p>
        </w:tc>
        <w:tc>
          <w:tcPr>
            <w:tcW w:w="1364" w:type="dxa"/>
            <w:noWrap/>
            <w:vAlign w:val="center"/>
          </w:tcPr>
          <w:p w:rsidRPr="0042715B" w:rsidR="00941A28" w:rsidP="00A900E5" w:rsidRDefault="005F2937">
            <w:pPr>
              <w:jc w:val="center"/>
              <w:rPr>
                <w:rFonts w:ascii="Arial" w:hAnsi="Arial" w:cs="Arial"/>
                <w:bCs/>
                <w:szCs w:val="24"/>
              </w:rPr>
            </w:pPr>
            <w:r w:rsidRPr="0042715B">
              <w:rPr>
                <w:rFonts w:ascii="Arial" w:hAnsi="Arial" w:cs="Arial"/>
                <w:bCs/>
                <w:szCs w:val="24"/>
              </w:rPr>
              <w:t>NE</w:t>
            </w:r>
          </w:p>
        </w:tc>
        <w:tc>
          <w:tcPr>
            <w:tcW w:w="1618" w:type="dxa"/>
            <w:noWrap/>
            <w:vAlign w:val="center"/>
          </w:tcPr>
          <w:p w:rsidRPr="0042715B" w:rsidR="00941A28" w:rsidP="00A900E5" w:rsidRDefault="005F2937">
            <w:pPr>
              <w:jc w:val="center"/>
              <w:rPr>
                <w:rFonts w:ascii="Arial" w:hAnsi="Arial" w:cs="Arial"/>
                <w:bCs/>
                <w:szCs w:val="24"/>
              </w:rPr>
            </w:pPr>
            <w:r w:rsidRPr="0042715B">
              <w:rPr>
                <w:rFonts w:ascii="Arial" w:hAnsi="Arial" w:cs="Arial"/>
                <w:bCs/>
                <w:szCs w:val="24"/>
              </w:rPr>
              <w:t>PROTIV</w:t>
            </w:r>
          </w:p>
        </w:tc>
      </w:tr>
      <w:tr w:rsidRPr="00201790" w:rsidR="00941A28" w:rsidTr="00224CBA">
        <w:trPr>
          <w:trHeight w:val="737"/>
          <w:jc w:val="center"/>
        </w:trPr>
        <w:tc>
          <w:tcPr>
            <w:tcW w:w="550" w:type="dxa"/>
            <w:vAlign w:val="center"/>
          </w:tcPr>
          <w:p w:rsidRPr="003B4A58" w:rsidR="00941A28" w:rsidP="00154952" w:rsidRDefault="00224CBA">
            <w:pPr>
              <w:jc w:val="center"/>
              <w:rPr>
                <w:rFonts w:ascii="Arial" w:hAnsi="Arial" w:cs="Arial"/>
                <w:szCs w:val="24"/>
              </w:rPr>
            </w:pPr>
            <w:r w:rsidRPr="003B4A58">
              <w:rPr>
                <w:rFonts w:ascii="Arial" w:hAnsi="Arial" w:cs="Arial"/>
                <w:szCs w:val="24"/>
              </w:rPr>
              <w:t>2</w:t>
            </w:r>
            <w:r w:rsidRPr="003B4A58" w:rsidR="00B82EBE">
              <w:rPr>
                <w:rFonts w:ascii="Arial" w:hAnsi="Arial" w:cs="Arial"/>
                <w:szCs w:val="24"/>
              </w:rPr>
              <w:t>4</w:t>
            </w:r>
            <w:r w:rsidRPr="003B4A58" w:rsidR="00941A28">
              <w:rPr>
                <w:rFonts w:ascii="Arial" w:hAnsi="Arial" w:cs="Arial"/>
                <w:szCs w:val="24"/>
              </w:rPr>
              <w:t>.</w:t>
            </w:r>
          </w:p>
        </w:tc>
        <w:tc>
          <w:tcPr>
            <w:tcW w:w="1793"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37370436123</w:t>
            </w:r>
          </w:p>
        </w:tc>
        <w:tc>
          <w:tcPr>
            <w:tcW w:w="3778" w:type="dxa"/>
            <w:noWrap/>
            <w:vAlign w:val="center"/>
          </w:tcPr>
          <w:p w:rsidRPr="00E95E9E" w:rsidR="00941A28" w:rsidP="005A36ED" w:rsidRDefault="00941A28">
            <w:pPr>
              <w:jc w:val="center"/>
              <w:rPr>
                <w:rFonts w:ascii="Arial" w:hAnsi="Arial" w:cs="Arial"/>
                <w:szCs w:val="24"/>
              </w:rPr>
            </w:pPr>
            <w:r w:rsidRPr="00E95E9E">
              <w:rPr>
                <w:rFonts w:ascii="Arial" w:hAnsi="Arial" w:cs="Arial"/>
                <w:szCs w:val="24"/>
              </w:rPr>
              <w:t>Renato Vrdoljak, vl. obrta Move On</w:t>
            </w:r>
          </w:p>
        </w:tc>
        <w:tc>
          <w:tcPr>
            <w:tcW w:w="1751" w:type="dxa"/>
            <w:noWrap/>
            <w:vAlign w:val="center"/>
          </w:tcPr>
          <w:p w:rsidRPr="00E95E9E" w:rsidR="00941A28" w:rsidP="005A36ED" w:rsidRDefault="00941A28">
            <w:pPr>
              <w:spacing w:before="300" w:after="200"/>
              <w:jc w:val="center"/>
              <w:rPr>
                <w:rFonts w:ascii="Arial" w:hAnsi="Arial" w:eastAsia="Arial Unicode MS" w:cs="Arial"/>
                <w:szCs w:val="24"/>
              </w:rPr>
            </w:pPr>
            <w:r w:rsidRPr="00E95E9E">
              <w:rPr>
                <w:rFonts w:ascii="Arial" w:hAnsi="Arial" w:cs="Arial"/>
                <w:szCs w:val="24"/>
              </w:rPr>
              <w:t>495,00</w:t>
            </w:r>
          </w:p>
        </w:tc>
        <w:tc>
          <w:tcPr>
            <w:tcW w:w="1364" w:type="dxa"/>
            <w:noWrap/>
            <w:vAlign w:val="center"/>
          </w:tcPr>
          <w:p w:rsidRPr="00E967BD" w:rsidR="00941A28" w:rsidP="00A900E5" w:rsidRDefault="00E967BD">
            <w:pPr>
              <w:jc w:val="center"/>
              <w:rPr>
                <w:rFonts w:ascii="Arial" w:hAnsi="Arial" w:cs="Arial"/>
                <w:bCs/>
                <w:szCs w:val="24"/>
              </w:rPr>
            </w:pPr>
            <w:r w:rsidRPr="00E967BD">
              <w:rPr>
                <w:rFonts w:ascii="Arial" w:hAnsi="Arial" w:cs="Arial"/>
                <w:bCs/>
                <w:szCs w:val="24"/>
              </w:rPr>
              <w:t>DA</w:t>
            </w:r>
          </w:p>
        </w:tc>
        <w:tc>
          <w:tcPr>
            <w:tcW w:w="1618" w:type="dxa"/>
            <w:noWrap/>
            <w:vAlign w:val="center"/>
          </w:tcPr>
          <w:p w:rsidRPr="00E967BD" w:rsidR="00941A28" w:rsidP="00A900E5" w:rsidRDefault="00E967BD">
            <w:pPr>
              <w:jc w:val="center"/>
              <w:rPr>
                <w:rFonts w:ascii="Arial" w:hAnsi="Arial" w:cs="Arial"/>
                <w:bCs/>
                <w:szCs w:val="24"/>
              </w:rPr>
            </w:pPr>
            <w:r w:rsidRPr="00E967BD">
              <w:rPr>
                <w:rFonts w:ascii="Arial" w:hAnsi="Arial" w:cs="Arial"/>
                <w:bCs/>
                <w:szCs w:val="24"/>
              </w:rPr>
              <w:t>ZA</w:t>
            </w:r>
          </w:p>
        </w:tc>
      </w:tr>
      <w:tr w:rsidRPr="00201790" w:rsidR="00941A28" w:rsidTr="00224CBA">
        <w:trPr>
          <w:trHeight w:val="737"/>
          <w:jc w:val="center"/>
        </w:trPr>
        <w:tc>
          <w:tcPr>
            <w:tcW w:w="550" w:type="dxa"/>
            <w:tcBorders>
              <w:right w:val="nil"/>
            </w:tcBorders>
            <w:vAlign w:val="center"/>
          </w:tcPr>
          <w:p w:rsidRPr="00201790" w:rsidR="00941A28" w:rsidP="00154952" w:rsidRDefault="00941A28">
            <w:pPr>
              <w:jc w:val="center"/>
              <w:rPr>
                <w:rFonts w:ascii="Arial" w:hAnsi="Arial" w:cs="Arial"/>
                <w:szCs w:val="24"/>
                <w:highlight w:val="yellow"/>
              </w:rPr>
            </w:pPr>
          </w:p>
        </w:tc>
        <w:tc>
          <w:tcPr>
            <w:tcW w:w="1793" w:type="dxa"/>
            <w:tcBorders>
              <w:left w:val="nil"/>
              <w:right w:val="nil"/>
            </w:tcBorders>
            <w:noWrap/>
            <w:vAlign w:val="center"/>
          </w:tcPr>
          <w:p w:rsidRPr="00201790" w:rsidR="00941A28" w:rsidP="00154952" w:rsidRDefault="00941A28">
            <w:pPr>
              <w:jc w:val="center"/>
              <w:rPr>
                <w:rFonts w:ascii="Arial" w:hAnsi="Arial" w:cs="Arial"/>
                <w:szCs w:val="24"/>
                <w:highlight w:val="yellow"/>
              </w:rPr>
            </w:pPr>
          </w:p>
        </w:tc>
        <w:tc>
          <w:tcPr>
            <w:tcW w:w="3778" w:type="dxa"/>
            <w:tcBorders>
              <w:left w:val="nil"/>
            </w:tcBorders>
            <w:noWrap/>
            <w:vAlign w:val="center"/>
          </w:tcPr>
          <w:p w:rsidRPr="00201790" w:rsidR="00941A28" w:rsidP="00154952" w:rsidRDefault="00941A28">
            <w:pPr>
              <w:jc w:val="center"/>
              <w:rPr>
                <w:rFonts w:ascii="Arial" w:hAnsi="Arial" w:cs="Arial"/>
                <w:szCs w:val="24"/>
                <w:highlight w:val="yellow"/>
              </w:rPr>
            </w:pPr>
            <w:r w:rsidRPr="00941A28">
              <w:rPr>
                <w:rFonts w:ascii="Arial" w:hAnsi="Arial" w:cs="Arial"/>
                <w:szCs w:val="24"/>
              </w:rPr>
              <w:t>UKUPNO:</w:t>
            </w:r>
          </w:p>
        </w:tc>
        <w:tc>
          <w:tcPr>
            <w:tcW w:w="1751" w:type="dxa"/>
            <w:noWrap/>
            <w:vAlign w:val="center"/>
          </w:tcPr>
          <w:p w:rsidRPr="00E95E9E" w:rsidR="00941A28" w:rsidP="005A36ED" w:rsidRDefault="003B4A58">
            <w:pPr>
              <w:spacing w:before="300"/>
              <w:jc w:val="center"/>
              <w:rPr>
                <w:rFonts w:ascii="Arial" w:hAnsi="Arial" w:eastAsia="Arial Unicode MS" w:cs="Arial"/>
                <w:szCs w:val="24"/>
                <w:highlight w:val="yellow"/>
              </w:rPr>
            </w:pPr>
            <w:r w:rsidRPr="004C6B67">
              <w:rPr>
                <w:rFonts w:ascii="Arial" w:hAnsi="Arial" w:eastAsia="Arial Unicode MS" w:cs="Arial"/>
                <w:szCs w:val="24"/>
              </w:rPr>
              <w:t>747.772,41</w:t>
            </w:r>
          </w:p>
        </w:tc>
        <w:tc>
          <w:tcPr>
            <w:tcW w:w="1364" w:type="dxa"/>
            <w:noWrap/>
            <w:vAlign w:val="center"/>
          </w:tcPr>
          <w:p w:rsidRPr="00201790" w:rsidR="00941A28" w:rsidP="00154952" w:rsidRDefault="00941A28">
            <w:pPr>
              <w:jc w:val="center"/>
              <w:rPr>
                <w:rFonts w:ascii="Arial" w:hAnsi="Arial" w:cs="Arial"/>
                <w:bCs/>
                <w:szCs w:val="24"/>
                <w:highlight w:val="yellow"/>
              </w:rPr>
            </w:pPr>
            <w:r w:rsidRPr="00941A28">
              <w:rPr>
                <w:rFonts w:ascii="Arial" w:hAnsi="Arial" w:cs="Arial"/>
                <w:bCs/>
                <w:szCs w:val="24"/>
              </w:rPr>
              <w:t>/</w:t>
            </w:r>
          </w:p>
        </w:tc>
        <w:tc>
          <w:tcPr>
            <w:tcW w:w="1618" w:type="dxa"/>
            <w:noWrap/>
            <w:vAlign w:val="center"/>
          </w:tcPr>
          <w:p w:rsidRPr="00201790" w:rsidR="00941A28" w:rsidP="00154952" w:rsidRDefault="004C6B67">
            <w:pPr>
              <w:jc w:val="center"/>
              <w:rPr>
                <w:rFonts w:ascii="Arial" w:hAnsi="Arial" w:cs="Arial"/>
                <w:bCs/>
                <w:szCs w:val="24"/>
                <w:highlight w:val="yellow"/>
              </w:rPr>
            </w:pPr>
            <w:r w:rsidRPr="004C6B67">
              <w:rPr>
                <w:rFonts w:ascii="Arial" w:hAnsi="Arial" w:cs="Arial"/>
                <w:bCs/>
                <w:szCs w:val="24"/>
              </w:rPr>
              <w:t>/</w:t>
            </w:r>
          </w:p>
        </w:tc>
      </w:tr>
    </w:tbl>
    <w:p w:rsidRPr="00201790" w:rsidR="007008D6" w:rsidP="00C61315" w:rsidRDefault="007008D6">
      <w:pPr>
        <w:spacing w:after="0" w:line="240" w:lineRule="auto"/>
        <w:ind w:firstLine="708"/>
        <w:jc w:val="both"/>
        <w:rPr>
          <w:rFonts w:ascii="Arial" w:hAnsi="Arial" w:cs="Arial"/>
          <w:sz w:val="24"/>
          <w:szCs w:val="24"/>
          <w:highlight w:val="yellow"/>
        </w:rPr>
      </w:pPr>
    </w:p>
    <w:p w:rsidRPr="003B4A58" w:rsidR="00224CBA" w:rsidP="00224CBA" w:rsidRDefault="00224CBA">
      <w:pPr>
        <w:spacing w:before="30" w:after="0"/>
        <w:ind w:firstLine="708"/>
        <w:jc w:val="both"/>
        <w:rPr>
          <w:rFonts w:ascii="Arial" w:hAnsi="Arial" w:cs="Arial"/>
          <w:sz w:val="24"/>
          <w:szCs w:val="24"/>
        </w:rPr>
      </w:pPr>
      <w:r w:rsidRPr="003B4A58">
        <w:rPr>
          <w:rFonts w:ascii="Arial" w:hAnsi="Arial" w:cs="Arial"/>
          <w:sz w:val="24"/>
          <w:szCs w:val="24"/>
        </w:rPr>
        <w:t xml:space="preserve">Utvrđuje se da je u </w:t>
      </w:r>
      <w:r w:rsidRPr="003B4A58" w:rsidR="003B4A58">
        <w:rPr>
          <w:rFonts w:ascii="Arial" w:hAnsi="Arial" w:cs="Arial"/>
          <w:sz w:val="24"/>
          <w:szCs w:val="24"/>
        </w:rPr>
        <w:t>prvoj</w:t>
      </w:r>
      <w:r w:rsidR="003B4A58">
        <w:rPr>
          <w:rFonts w:ascii="Arial" w:hAnsi="Arial" w:cs="Arial"/>
          <w:sz w:val="24"/>
          <w:szCs w:val="24"/>
        </w:rPr>
        <w:t xml:space="preserve"> </w:t>
      </w:r>
      <w:r w:rsidRPr="003B4A58" w:rsidR="003B4A58">
        <w:rPr>
          <w:rFonts w:ascii="Arial" w:hAnsi="Arial" w:cs="Arial"/>
          <w:sz w:val="24"/>
          <w:szCs w:val="24"/>
        </w:rPr>
        <w:t xml:space="preserve">(A) </w:t>
      </w:r>
      <w:r w:rsidR="003B4A58">
        <w:rPr>
          <w:rFonts w:ascii="Arial" w:hAnsi="Arial" w:cs="Arial"/>
          <w:sz w:val="24"/>
          <w:szCs w:val="24"/>
        </w:rPr>
        <w:t xml:space="preserve">skupini </w:t>
      </w:r>
      <w:r w:rsidRPr="003B4A58">
        <w:rPr>
          <w:rFonts w:ascii="Arial" w:hAnsi="Arial" w:cs="Arial"/>
          <w:sz w:val="24"/>
          <w:szCs w:val="24"/>
        </w:rPr>
        <w:t xml:space="preserve">koju čini 24 vjerovnika s ukupno </w:t>
      </w:r>
      <w:r w:rsidRPr="007E189C">
        <w:rPr>
          <w:rFonts w:ascii="Arial" w:hAnsi="Arial" w:cs="Arial"/>
          <w:sz w:val="24"/>
          <w:szCs w:val="24"/>
        </w:rPr>
        <w:t>utvrđenim tražb</w:t>
      </w:r>
      <w:r w:rsidRPr="007E189C" w:rsidR="003B4A58">
        <w:rPr>
          <w:rFonts w:ascii="Arial" w:hAnsi="Arial" w:cs="Arial"/>
          <w:sz w:val="24"/>
          <w:szCs w:val="24"/>
        </w:rPr>
        <w:t xml:space="preserve">inama u iznosu od 747.772,41 kn </w:t>
      </w:r>
      <w:r w:rsidRPr="007E189C">
        <w:rPr>
          <w:rFonts w:ascii="Arial" w:hAnsi="Arial" w:cs="Arial"/>
          <w:sz w:val="24"/>
          <w:szCs w:val="24"/>
        </w:rPr>
        <w:t xml:space="preserve">ZA prihvaćanje plana restrukturiranja glasovalo </w:t>
      </w:r>
      <w:r w:rsidRPr="007E189C" w:rsidR="00E10236">
        <w:rPr>
          <w:rFonts w:ascii="Arial" w:hAnsi="Arial" w:cs="Arial"/>
          <w:sz w:val="24"/>
          <w:szCs w:val="24"/>
        </w:rPr>
        <w:t>15</w:t>
      </w:r>
      <w:r w:rsidRPr="007E189C">
        <w:rPr>
          <w:rFonts w:ascii="Arial" w:hAnsi="Arial" w:cs="Arial"/>
          <w:sz w:val="24"/>
          <w:szCs w:val="24"/>
        </w:rPr>
        <w:t xml:space="preserve"> vjerovnika, s ukupno utvrđenim tražbinama u iznosu od </w:t>
      </w:r>
      <w:r w:rsidRPr="007E189C" w:rsidR="007E189C">
        <w:rPr>
          <w:rFonts w:ascii="Arial" w:hAnsi="Arial" w:cs="Arial"/>
          <w:sz w:val="24"/>
          <w:szCs w:val="24"/>
        </w:rPr>
        <w:t>641.459,38</w:t>
      </w:r>
      <w:r w:rsidRPr="007E189C">
        <w:rPr>
          <w:rFonts w:ascii="Arial" w:hAnsi="Arial" w:cs="Arial"/>
          <w:sz w:val="24"/>
          <w:szCs w:val="24"/>
        </w:rPr>
        <w:t xml:space="preserve"> kn slijedom čega</w:t>
      </w:r>
      <w:r w:rsidRPr="003B4A58">
        <w:rPr>
          <w:rFonts w:ascii="Arial" w:hAnsi="Arial" w:cs="Arial"/>
          <w:sz w:val="24"/>
          <w:szCs w:val="24"/>
        </w:rPr>
        <w:t xml:space="preserve"> se utvrđuje da je plan restrukturiranja u ovoj (1.) skupini vjerovnika prihvaćen.</w:t>
      </w:r>
    </w:p>
    <w:p w:rsidRPr="003B4A58" w:rsidR="00224CBA" w:rsidP="00224CBA" w:rsidRDefault="00224CBA">
      <w:pPr>
        <w:spacing w:before="300"/>
        <w:jc w:val="both"/>
        <w:rPr>
          <w:rFonts w:ascii="Arial" w:hAnsi="Arial" w:cs="Arial"/>
          <w:sz w:val="24"/>
          <w:szCs w:val="24"/>
        </w:rPr>
      </w:pPr>
      <w:r w:rsidRPr="003B4A58">
        <w:rPr>
          <w:rFonts w:ascii="Arial" w:hAnsi="Arial" w:cs="Arial"/>
          <w:sz w:val="24"/>
          <w:szCs w:val="24"/>
        </w:rPr>
        <w:t>Skupina B</w:t>
      </w:r>
      <w:r w:rsidR="003B4A58">
        <w:rPr>
          <w:rFonts w:ascii="Arial" w:hAnsi="Arial" w:cs="Arial"/>
          <w:sz w:val="24"/>
          <w:szCs w:val="24"/>
        </w:rPr>
        <w:t xml:space="preserve"> – vjerovnici s osiguranim tražbinama</w:t>
      </w:r>
    </w:p>
    <w:tbl>
      <w:tblPr>
        <w:tblStyle w:val="Reetkatablice1"/>
        <w:tblW w:w="9529" w:type="dxa"/>
        <w:jc w:val="center"/>
        <w:tblLook w:firstRow="1" w:lastRow="0" w:firstColumn="1" w:lastColumn="0" w:noHBand="0" w:noVBand="1" w:val="04A0"/>
      </w:tblPr>
      <w:tblGrid>
        <w:gridCol w:w="1264"/>
        <w:gridCol w:w="1808"/>
        <w:gridCol w:w="1724"/>
        <w:gridCol w:w="2126"/>
        <w:gridCol w:w="1364"/>
        <w:gridCol w:w="1243"/>
      </w:tblGrid>
      <w:tr w:rsidRPr="00201790" w:rsidR="00224CBA" w:rsidTr="005A36ED">
        <w:trPr>
          <w:trHeight w:val="567"/>
          <w:jc w:val="center"/>
        </w:trPr>
        <w:tc>
          <w:tcPr>
            <w:tcW w:w="1280" w:type="dxa"/>
            <w:vAlign w:val="center"/>
          </w:tcPr>
          <w:p w:rsidRPr="003B4A58" w:rsidR="00224CBA" w:rsidP="005A36ED" w:rsidRDefault="00224CBA">
            <w:pPr>
              <w:jc w:val="center"/>
              <w:rPr>
                <w:rFonts w:ascii="Arial" w:hAnsi="Arial" w:eastAsia="Times New Roman" w:cs="Arial"/>
                <w:bCs/>
                <w:iCs/>
                <w:szCs w:val="24"/>
              </w:rPr>
            </w:pPr>
            <w:r w:rsidRPr="003B4A58">
              <w:rPr>
                <w:rFonts w:ascii="Arial" w:hAnsi="Arial" w:eastAsia="Times New Roman" w:cs="Arial"/>
                <w:bCs/>
                <w:iCs/>
                <w:szCs w:val="24"/>
              </w:rPr>
              <w:t>Redni</w:t>
            </w:r>
          </w:p>
          <w:p w:rsidRPr="003B4A58" w:rsidR="00224CBA" w:rsidP="005A36ED" w:rsidRDefault="00224CBA">
            <w:pPr>
              <w:jc w:val="center"/>
              <w:rPr>
                <w:rFonts w:ascii="Arial" w:hAnsi="Arial" w:eastAsia="Times New Roman" w:cs="Arial"/>
                <w:bCs/>
                <w:iCs/>
                <w:szCs w:val="24"/>
              </w:rPr>
            </w:pPr>
            <w:r w:rsidRPr="003B4A58">
              <w:rPr>
                <w:rFonts w:ascii="Arial" w:hAnsi="Arial" w:eastAsia="Times New Roman" w:cs="Arial"/>
                <w:bCs/>
                <w:iCs/>
                <w:szCs w:val="24"/>
              </w:rPr>
              <w:t>broj</w:t>
            </w:r>
          </w:p>
        </w:tc>
        <w:tc>
          <w:tcPr>
            <w:tcW w:w="1813" w:type="dxa"/>
            <w:vAlign w:val="center"/>
            <w:hideMark/>
          </w:tcPr>
          <w:p w:rsidRPr="003B4A58" w:rsidR="00224CBA" w:rsidP="005A36ED" w:rsidRDefault="00224CBA">
            <w:pPr>
              <w:jc w:val="center"/>
              <w:rPr>
                <w:rFonts w:ascii="Arial" w:hAnsi="Arial" w:eastAsia="Times New Roman" w:cs="Arial"/>
                <w:bCs/>
                <w:iCs/>
                <w:szCs w:val="24"/>
              </w:rPr>
            </w:pPr>
            <w:r w:rsidRPr="003B4A58">
              <w:rPr>
                <w:rFonts w:ascii="Arial" w:hAnsi="Arial" w:eastAsia="Times New Roman" w:cs="Arial"/>
                <w:bCs/>
                <w:iCs/>
                <w:szCs w:val="24"/>
              </w:rPr>
              <w:t>Naziv vjerovnika</w:t>
            </w:r>
          </w:p>
        </w:tc>
        <w:tc>
          <w:tcPr>
            <w:tcW w:w="1701" w:type="dxa"/>
            <w:noWrap/>
            <w:vAlign w:val="center"/>
            <w:hideMark/>
          </w:tcPr>
          <w:p w:rsidRPr="003B4A58" w:rsidR="00224CBA" w:rsidP="005A36ED" w:rsidRDefault="00224CBA">
            <w:pPr>
              <w:jc w:val="center"/>
              <w:rPr>
                <w:rFonts w:ascii="Arial" w:hAnsi="Arial" w:eastAsia="Times New Roman" w:cs="Arial"/>
                <w:bCs/>
                <w:iCs/>
                <w:szCs w:val="24"/>
              </w:rPr>
            </w:pPr>
            <w:r w:rsidRPr="003B4A58">
              <w:rPr>
                <w:rFonts w:ascii="Arial" w:hAnsi="Arial" w:eastAsia="Times New Roman" w:cs="Arial"/>
                <w:bCs/>
                <w:iCs/>
                <w:szCs w:val="24"/>
              </w:rPr>
              <w:t>OIB</w:t>
            </w:r>
          </w:p>
        </w:tc>
        <w:tc>
          <w:tcPr>
            <w:tcW w:w="2126" w:type="dxa"/>
            <w:vAlign w:val="center"/>
            <w:hideMark/>
          </w:tcPr>
          <w:p w:rsidRPr="003B4A58" w:rsidR="00224CBA" w:rsidP="005A36ED" w:rsidRDefault="00224CBA">
            <w:pPr>
              <w:jc w:val="center"/>
              <w:rPr>
                <w:rFonts w:ascii="Arial" w:hAnsi="Arial" w:eastAsia="Times New Roman" w:cs="Arial"/>
                <w:bCs/>
                <w:iCs/>
                <w:szCs w:val="24"/>
              </w:rPr>
            </w:pPr>
            <w:r w:rsidRPr="003B4A58">
              <w:rPr>
                <w:rFonts w:ascii="Arial" w:hAnsi="Arial" w:eastAsia="Times New Roman" w:cs="Arial"/>
                <w:bCs/>
                <w:iCs/>
                <w:szCs w:val="24"/>
              </w:rPr>
              <w:t>Iznos utvrđene tražbine</w:t>
            </w:r>
          </w:p>
        </w:tc>
        <w:tc>
          <w:tcPr>
            <w:tcW w:w="1364" w:type="dxa"/>
            <w:vAlign w:val="center"/>
          </w:tcPr>
          <w:p w:rsidRPr="003B4A58" w:rsidR="00224CBA" w:rsidP="005A36ED" w:rsidRDefault="00224CBA">
            <w:pPr>
              <w:jc w:val="center"/>
              <w:rPr>
                <w:rFonts w:ascii="Arial" w:hAnsi="Arial" w:eastAsia="Times New Roman" w:cs="Arial"/>
                <w:bCs/>
                <w:iCs/>
                <w:szCs w:val="24"/>
              </w:rPr>
            </w:pPr>
            <w:r w:rsidRPr="003B4A58">
              <w:rPr>
                <w:rFonts w:ascii="Arial" w:hAnsi="Arial" w:eastAsia="Times New Roman" w:cs="Arial"/>
                <w:bCs/>
                <w:iCs/>
                <w:szCs w:val="24"/>
              </w:rPr>
              <w:t>Dostavljen listić za glasovanje</w:t>
            </w:r>
          </w:p>
        </w:tc>
        <w:tc>
          <w:tcPr>
            <w:tcW w:w="1245" w:type="dxa"/>
            <w:vAlign w:val="center"/>
          </w:tcPr>
          <w:p w:rsidRPr="003B4A58" w:rsidR="00224CBA" w:rsidP="005A36ED" w:rsidRDefault="00224CBA">
            <w:pPr>
              <w:jc w:val="center"/>
              <w:rPr>
                <w:rFonts w:ascii="Arial" w:hAnsi="Arial" w:eastAsia="Times New Roman" w:cs="Arial"/>
                <w:bCs/>
                <w:iCs/>
                <w:szCs w:val="24"/>
              </w:rPr>
            </w:pPr>
            <w:r w:rsidRPr="003B4A58">
              <w:rPr>
                <w:rFonts w:ascii="Arial" w:hAnsi="Arial" w:eastAsia="Times New Roman" w:cs="Arial"/>
                <w:bCs/>
                <w:iCs/>
                <w:szCs w:val="24"/>
              </w:rPr>
              <w:t>Vjerovnik je glasovao</w:t>
            </w:r>
          </w:p>
        </w:tc>
      </w:tr>
      <w:tr w:rsidRPr="00201790" w:rsidR="00224CBA" w:rsidTr="005A36ED">
        <w:trPr>
          <w:trHeight w:val="567"/>
          <w:jc w:val="center"/>
        </w:trPr>
        <w:tc>
          <w:tcPr>
            <w:tcW w:w="1280" w:type="dxa"/>
            <w:vAlign w:val="center"/>
          </w:tcPr>
          <w:p w:rsidRPr="003B4A58" w:rsidR="00224CBA" w:rsidP="005A36ED" w:rsidRDefault="00224CBA">
            <w:pPr>
              <w:jc w:val="center"/>
              <w:rPr>
                <w:rFonts w:ascii="Arial" w:hAnsi="Arial" w:eastAsia="Times New Roman" w:cs="Arial"/>
                <w:szCs w:val="24"/>
                <w:lang w:eastAsia="hr-HR"/>
              </w:rPr>
            </w:pPr>
            <w:r w:rsidRPr="003B4A58">
              <w:rPr>
                <w:rFonts w:ascii="Arial" w:hAnsi="Arial" w:eastAsia="Times New Roman" w:cs="Arial"/>
                <w:szCs w:val="24"/>
                <w:lang w:eastAsia="hr-HR"/>
              </w:rPr>
              <w:t>1.</w:t>
            </w:r>
          </w:p>
        </w:tc>
        <w:tc>
          <w:tcPr>
            <w:tcW w:w="1813" w:type="dxa"/>
            <w:vAlign w:val="center"/>
          </w:tcPr>
          <w:p w:rsidRPr="003B4A58" w:rsidR="00224CBA" w:rsidP="005A36ED" w:rsidRDefault="00224CBA">
            <w:pPr>
              <w:jc w:val="center"/>
              <w:rPr>
                <w:rFonts w:ascii="Arial" w:hAnsi="Arial" w:cs="Arial"/>
                <w:szCs w:val="24"/>
              </w:rPr>
            </w:pPr>
            <w:r w:rsidRPr="003B4A58">
              <w:rPr>
                <w:rFonts w:ascii="Arial" w:hAnsi="Arial" w:cs="Arial"/>
                <w:szCs w:val="24"/>
              </w:rPr>
              <w:t>25609559342</w:t>
            </w:r>
          </w:p>
        </w:tc>
        <w:tc>
          <w:tcPr>
            <w:tcW w:w="1701" w:type="dxa"/>
            <w:noWrap/>
            <w:vAlign w:val="center"/>
          </w:tcPr>
          <w:p w:rsidRPr="003B4A58" w:rsidR="00224CBA" w:rsidP="005A36ED" w:rsidRDefault="00224CBA">
            <w:pPr>
              <w:jc w:val="center"/>
              <w:rPr>
                <w:rFonts w:ascii="Arial" w:hAnsi="Arial" w:cs="Arial"/>
                <w:szCs w:val="24"/>
              </w:rPr>
            </w:pPr>
            <w:r w:rsidRPr="003B4A58">
              <w:rPr>
                <w:rFonts w:ascii="Arial" w:hAnsi="Arial" w:cs="Arial"/>
                <w:szCs w:val="24"/>
              </w:rPr>
              <w:t>Hrvatska agencija za malo gospodarstvo, inovacije i investicije</w:t>
            </w:r>
          </w:p>
        </w:tc>
        <w:tc>
          <w:tcPr>
            <w:tcW w:w="2126" w:type="dxa"/>
            <w:noWrap/>
            <w:vAlign w:val="center"/>
          </w:tcPr>
          <w:p w:rsidRPr="003B4A58" w:rsidR="00224CBA" w:rsidP="005A36ED" w:rsidRDefault="00224CBA">
            <w:pPr>
              <w:jc w:val="center"/>
              <w:rPr>
                <w:rFonts w:ascii="Arial" w:hAnsi="Arial" w:cs="Arial"/>
                <w:szCs w:val="24"/>
              </w:rPr>
            </w:pPr>
            <w:r w:rsidRPr="003B4A58">
              <w:rPr>
                <w:rFonts w:ascii="Arial" w:hAnsi="Arial" w:cs="Arial"/>
                <w:szCs w:val="24"/>
              </w:rPr>
              <w:t>755.853,89</w:t>
            </w:r>
          </w:p>
        </w:tc>
        <w:tc>
          <w:tcPr>
            <w:tcW w:w="1364" w:type="dxa"/>
            <w:vAlign w:val="center"/>
          </w:tcPr>
          <w:p w:rsidRPr="003B4A58" w:rsidR="00224CBA" w:rsidP="005A36ED" w:rsidRDefault="00224CBA">
            <w:pPr>
              <w:jc w:val="center"/>
              <w:rPr>
                <w:rFonts w:ascii="Arial" w:hAnsi="Arial" w:cs="Arial"/>
                <w:bCs/>
                <w:szCs w:val="24"/>
              </w:rPr>
            </w:pPr>
            <w:r w:rsidRPr="003B4A58">
              <w:rPr>
                <w:rFonts w:ascii="Arial" w:hAnsi="Arial" w:cs="Arial"/>
                <w:bCs/>
                <w:szCs w:val="24"/>
              </w:rPr>
              <w:t>DA</w:t>
            </w:r>
          </w:p>
        </w:tc>
        <w:tc>
          <w:tcPr>
            <w:tcW w:w="1245" w:type="dxa"/>
            <w:vAlign w:val="center"/>
          </w:tcPr>
          <w:p w:rsidRPr="003B4A58" w:rsidR="00224CBA" w:rsidP="005A36ED" w:rsidRDefault="00224CBA">
            <w:pPr>
              <w:jc w:val="center"/>
              <w:rPr>
                <w:rFonts w:ascii="Arial" w:hAnsi="Arial" w:cs="Arial"/>
                <w:bCs/>
                <w:szCs w:val="24"/>
              </w:rPr>
            </w:pPr>
            <w:r w:rsidRPr="003B4A58">
              <w:rPr>
                <w:rFonts w:ascii="Arial" w:hAnsi="Arial" w:cs="Arial"/>
                <w:bCs/>
                <w:szCs w:val="24"/>
              </w:rPr>
              <w:t>ZA</w:t>
            </w:r>
          </w:p>
        </w:tc>
      </w:tr>
    </w:tbl>
    <w:p w:rsidR="00224CBA" w:rsidP="00E10988" w:rsidRDefault="00224CBA">
      <w:pPr>
        <w:spacing w:before="30" w:after="0"/>
        <w:ind w:firstLine="708"/>
        <w:jc w:val="both"/>
        <w:rPr>
          <w:rFonts w:ascii="Arial" w:hAnsi="Arial" w:cs="Arial"/>
          <w:sz w:val="24"/>
          <w:szCs w:val="24"/>
          <w:highlight w:val="yellow"/>
        </w:rPr>
      </w:pPr>
    </w:p>
    <w:p w:rsidRPr="003B4A58" w:rsidR="000414A3" w:rsidP="003B4A58" w:rsidRDefault="00780DB9">
      <w:pPr>
        <w:spacing w:before="30" w:after="0"/>
        <w:ind w:firstLine="708"/>
        <w:jc w:val="both"/>
        <w:rPr>
          <w:rFonts w:ascii="Arial" w:hAnsi="Arial" w:cs="Arial"/>
          <w:sz w:val="24"/>
          <w:szCs w:val="24"/>
        </w:rPr>
      </w:pPr>
      <w:r w:rsidRPr="003B4A58">
        <w:rPr>
          <w:rFonts w:ascii="Arial" w:hAnsi="Arial" w:cs="Arial"/>
          <w:sz w:val="24"/>
          <w:szCs w:val="24"/>
        </w:rPr>
        <w:t>Utvrđuje se da je</w:t>
      </w:r>
      <w:r w:rsidR="003B4A58">
        <w:rPr>
          <w:rFonts w:ascii="Arial" w:hAnsi="Arial" w:cs="Arial"/>
          <w:sz w:val="24"/>
          <w:szCs w:val="24"/>
        </w:rPr>
        <w:t xml:space="preserve"> jedini vjerovnik druge (B) skupine s ukupno </w:t>
      </w:r>
      <w:r w:rsidRPr="003B4A58" w:rsidR="003B4A58">
        <w:rPr>
          <w:rFonts w:ascii="Arial" w:hAnsi="Arial" w:cs="Arial"/>
          <w:sz w:val="24"/>
          <w:szCs w:val="24"/>
        </w:rPr>
        <w:t>utvrđeno</w:t>
      </w:r>
      <w:r w:rsidRPr="003B4A58">
        <w:rPr>
          <w:rFonts w:ascii="Arial" w:hAnsi="Arial" w:cs="Arial"/>
          <w:sz w:val="24"/>
          <w:szCs w:val="24"/>
        </w:rPr>
        <w:t>m tr</w:t>
      </w:r>
      <w:r w:rsidRPr="003B4A58" w:rsidR="003B4A58">
        <w:rPr>
          <w:rFonts w:ascii="Arial" w:hAnsi="Arial" w:cs="Arial"/>
          <w:sz w:val="24"/>
          <w:szCs w:val="24"/>
        </w:rPr>
        <w:t>ažbinom</w:t>
      </w:r>
      <w:r w:rsidRPr="003B4A58">
        <w:rPr>
          <w:rFonts w:ascii="Arial" w:hAnsi="Arial" w:cs="Arial"/>
          <w:sz w:val="24"/>
          <w:szCs w:val="24"/>
        </w:rPr>
        <w:t xml:space="preserve"> u iznosu od </w:t>
      </w:r>
      <w:r w:rsidRPr="003B4A58" w:rsidR="003B4A58">
        <w:rPr>
          <w:rFonts w:ascii="Arial" w:hAnsi="Arial" w:cs="Arial"/>
          <w:sz w:val="24"/>
          <w:szCs w:val="24"/>
        </w:rPr>
        <w:t>755.853,89 kn</w:t>
      </w:r>
      <w:r w:rsidRPr="003B4A58">
        <w:rPr>
          <w:rFonts w:ascii="Arial" w:hAnsi="Arial" w:cs="Arial"/>
          <w:sz w:val="24"/>
          <w:szCs w:val="24"/>
        </w:rPr>
        <w:t xml:space="preserve"> </w:t>
      </w:r>
      <w:r w:rsidRPr="003B4A58" w:rsidR="003B4A58">
        <w:rPr>
          <w:rFonts w:ascii="Arial" w:hAnsi="Arial" w:cs="Arial"/>
          <w:sz w:val="24"/>
          <w:szCs w:val="24"/>
        </w:rPr>
        <w:t xml:space="preserve">glasovao ZA prihvaćanje plana restrukturiranja, </w:t>
      </w:r>
      <w:r w:rsidRPr="003B4A58">
        <w:rPr>
          <w:rFonts w:ascii="Arial" w:hAnsi="Arial" w:cs="Arial"/>
          <w:sz w:val="24"/>
          <w:szCs w:val="24"/>
        </w:rPr>
        <w:t>slijedom čega se utvrđuje da je</w:t>
      </w:r>
      <w:r w:rsidRPr="003B4A58" w:rsidR="003B4A58">
        <w:rPr>
          <w:rFonts w:ascii="Arial" w:hAnsi="Arial" w:cs="Arial"/>
          <w:sz w:val="24"/>
          <w:szCs w:val="24"/>
        </w:rPr>
        <w:t xml:space="preserve"> plan restrukturiranja u ovoj (drugoj</w:t>
      </w:r>
      <w:r w:rsidRPr="003B4A58">
        <w:rPr>
          <w:rFonts w:ascii="Arial" w:hAnsi="Arial" w:cs="Arial"/>
          <w:sz w:val="24"/>
          <w:szCs w:val="24"/>
        </w:rPr>
        <w:t>) skupini vjerovnika prihvaćen</w:t>
      </w:r>
      <w:r w:rsidRPr="003B4A58" w:rsidR="00E10988">
        <w:rPr>
          <w:rFonts w:ascii="Arial" w:hAnsi="Arial" w:cs="Arial"/>
          <w:sz w:val="24"/>
          <w:szCs w:val="24"/>
        </w:rPr>
        <w:t>.</w:t>
      </w:r>
    </w:p>
    <w:p w:rsidRPr="003B4A58" w:rsidR="00780DB9" w:rsidP="00780DB9" w:rsidRDefault="00780DB9">
      <w:pPr>
        <w:spacing w:before="300"/>
        <w:jc w:val="both"/>
        <w:rPr>
          <w:rFonts w:ascii="Arial" w:hAnsi="Arial" w:cs="Arial"/>
          <w:sz w:val="24"/>
          <w:szCs w:val="24"/>
        </w:rPr>
      </w:pPr>
      <w:r w:rsidRPr="003B4A58">
        <w:rPr>
          <w:rFonts w:ascii="Arial" w:hAnsi="Arial" w:cs="Arial"/>
          <w:sz w:val="24"/>
          <w:szCs w:val="24"/>
        </w:rPr>
        <w:t>Skupi</w:t>
      </w:r>
      <w:r w:rsidRPr="003B4A58" w:rsidR="00224CBA">
        <w:rPr>
          <w:rFonts w:ascii="Arial" w:hAnsi="Arial" w:cs="Arial"/>
          <w:sz w:val="24"/>
          <w:szCs w:val="24"/>
        </w:rPr>
        <w:t>na C</w:t>
      </w:r>
      <w:r w:rsidR="003B4A58">
        <w:rPr>
          <w:rFonts w:ascii="Arial" w:hAnsi="Arial" w:cs="Arial"/>
          <w:sz w:val="24"/>
          <w:szCs w:val="24"/>
        </w:rPr>
        <w:t xml:space="preserve"> – vjerovnici po osnovi jamstva</w:t>
      </w:r>
    </w:p>
    <w:tbl>
      <w:tblPr>
        <w:tblStyle w:val="Reetkatablice1"/>
        <w:tblW w:w="9529" w:type="dxa"/>
        <w:jc w:val="center"/>
        <w:tblLook w:firstRow="1" w:lastRow="0" w:firstColumn="1" w:lastColumn="0" w:noHBand="0" w:noVBand="1" w:val="04A0"/>
      </w:tblPr>
      <w:tblGrid>
        <w:gridCol w:w="1280"/>
        <w:gridCol w:w="1813"/>
        <w:gridCol w:w="1701"/>
        <w:gridCol w:w="2126"/>
        <w:gridCol w:w="1364"/>
        <w:gridCol w:w="1245"/>
      </w:tblGrid>
      <w:tr w:rsidRPr="00201790" w:rsidR="00780DB9" w:rsidTr="007553AC">
        <w:trPr>
          <w:trHeight w:val="567"/>
          <w:jc w:val="center"/>
        </w:trPr>
        <w:tc>
          <w:tcPr>
            <w:tcW w:w="1280" w:type="dxa"/>
            <w:vAlign w:val="center"/>
          </w:tcPr>
          <w:p w:rsidRPr="003B4A58" w:rsidR="00780DB9" w:rsidP="007553AC" w:rsidRDefault="00780DB9">
            <w:pPr>
              <w:jc w:val="center"/>
              <w:rPr>
                <w:rFonts w:ascii="Arial" w:hAnsi="Arial" w:eastAsia="Times New Roman" w:cs="Arial"/>
                <w:bCs/>
                <w:iCs/>
                <w:szCs w:val="24"/>
              </w:rPr>
            </w:pPr>
            <w:r w:rsidRPr="003B4A58">
              <w:rPr>
                <w:rFonts w:ascii="Arial" w:hAnsi="Arial" w:eastAsia="Times New Roman" w:cs="Arial"/>
                <w:bCs/>
                <w:iCs/>
                <w:szCs w:val="24"/>
              </w:rPr>
              <w:t>Redni</w:t>
            </w:r>
          </w:p>
          <w:p w:rsidRPr="003B4A58" w:rsidR="00780DB9" w:rsidP="007553AC" w:rsidRDefault="00780DB9">
            <w:pPr>
              <w:jc w:val="center"/>
              <w:rPr>
                <w:rFonts w:ascii="Arial" w:hAnsi="Arial" w:eastAsia="Times New Roman" w:cs="Arial"/>
                <w:bCs/>
                <w:iCs/>
                <w:szCs w:val="24"/>
              </w:rPr>
            </w:pPr>
            <w:r w:rsidRPr="003B4A58">
              <w:rPr>
                <w:rFonts w:ascii="Arial" w:hAnsi="Arial" w:eastAsia="Times New Roman" w:cs="Arial"/>
                <w:bCs/>
                <w:iCs/>
                <w:szCs w:val="24"/>
              </w:rPr>
              <w:t>broj</w:t>
            </w:r>
          </w:p>
        </w:tc>
        <w:tc>
          <w:tcPr>
            <w:tcW w:w="1813" w:type="dxa"/>
            <w:vAlign w:val="center"/>
            <w:hideMark/>
          </w:tcPr>
          <w:p w:rsidRPr="003B4A58" w:rsidR="00780DB9" w:rsidP="007553AC" w:rsidRDefault="00780DB9">
            <w:pPr>
              <w:jc w:val="center"/>
              <w:rPr>
                <w:rFonts w:ascii="Arial" w:hAnsi="Arial" w:eastAsia="Times New Roman" w:cs="Arial"/>
                <w:bCs/>
                <w:iCs/>
                <w:szCs w:val="24"/>
              </w:rPr>
            </w:pPr>
            <w:r w:rsidRPr="003B4A58">
              <w:rPr>
                <w:rFonts w:ascii="Arial" w:hAnsi="Arial" w:eastAsia="Times New Roman" w:cs="Arial"/>
                <w:bCs/>
                <w:iCs/>
                <w:szCs w:val="24"/>
              </w:rPr>
              <w:t>Naziv vjerovnika</w:t>
            </w:r>
          </w:p>
        </w:tc>
        <w:tc>
          <w:tcPr>
            <w:tcW w:w="1701" w:type="dxa"/>
            <w:noWrap/>
            <w:vAlign w:val="center"/>
            <w:hideMark/>
          </w:tcPr>
          <w:p w:rsidRPr="003B4A58" w:rsidR="00780DB9" w:rsidP="007553AC" w:rsidRDefault="00780DB9">
            <w:pPr>
              <w:jc w:val="center"/>
              <w:rPr>
                <w:rFonts w:ascii="Arial" w:hAnsi="Arial" w:eastAsia="Times New Roman" w:cs="Arial"/>
                <w:bCs/>
                <w:iCs/>
                <w:szCs w:val="24"/>
              </w:rPr>
            </w:pPr>
            <w:r w:rsidRPr="003B4A58">
              <w:rPr>
                <w:rFonts w:ascii="Arial" w:hAnsi="Arial" w:eastAsia="Times New Roman" w:cs="Arial"/>
                <w:bCs/>
                <w:iCs/>
                <w:szCs w:val="24"/>
              </w:rPr>
              <w:t>OIB</w:t>
            </w:r>
          </w:p>
        </w:tc>
        <w:tc>
          <w:tcPr>
            <w:tcW w:w="2126" w:type="dxa"/>
            <w:vAlign w:val="center"/>
            <w:hideMark/>
          </w:tcPr>
          <w:p w:rsidRPr="003B4A58" w:rsidR="00780DB9" w:rsidP="007553AC" w:rsidRDefault="00780DB9">
            <w:pPr>
              <w:jc w:val="center"/>
              <w:rPr>
                <w:rFonts w:ascii="Arial" w:hAnsi="Arial" w:eastAsia="Times New Roman" w:cs="Arial"/>
                <w:bCs/>
                <w:iCs/>
                <w:szCs w:val="24"/>
              </w:rPr>
            </w:pPr>
            <w:r w:rsidRPr="003B4A58">
              <w:rPr>
                <w:rFonts w:ascii="Arial" w:hAnsi="Arial" w:eastAsia="Times New Roman" w:cs="Arial"/>
                <w:bCs/>
                <w:iCs/>
                <w:szCs w:val="24"/>
              </w:rPr>
              <w:t>Iznos utvrđene tražbine</w:t>
            </w:r>
          </w:p>
        </w:tc>
        <w:tc>
          <w:tcPr>
            <w:tcW w:w="1364" w:type="dxa"/>
            <w:vAlign w:val="center"/>
          </w:tcPr>
          <w:p w:rsidRPr="003B4A58" w:rsidR="00780DB9" w:rsidP="007553AC" w:rsidRDefault="00780DB9">
            <w:pPr>
              <w:jc w:val="center"/>
              <w:rPr>
                <w:rFonts w:ascii="Arial" w:hAnsi="Arial" w:eastAsia="Times New Roman" w:cs="Arial"/>
                <w:bCs/>
                <w:iCs/>
                <w:szCs w:val="24"/>
              </w:rPr>
            </w:pPr>
            <w:r w:rsidRPr="003B4A58">
              <w:rPr>
                <w:rFonts w:ascii="Arial" w:hAnsi="Arial" w:eastAsia="Times New Roman" w:cs="Arial"/>
                <w:bCs/>
                <w:iCs/>
                <w:szCs w:val="24"/>
              </w:rPr>
              <w:t>Dostavljen listić za glasovanje</w:t>
            </w:r>
          </w:p>
        </w:tc>
        <w:tc>
          <w:tcPr>
            <w:tcW w:w="1245" w:type="dxa"/>
            <w:vAlign w:val="center"/>
          </w:tcPr>
          <w:p w:rsidRPr="003B4A58" w:rsidR="00780DB9" w:rsidP="007553AC" w:rsidRDefault="00780DB9">
            <w:pPr>
              <w:jc w:val="center"/>
              <w:rPr>
                <w:rFonts w:ascii="Arial" w:hAnsi="Arial" w:eastAsia="Times New Roman" w:cs="Arial"/>
                <w:bCs/>
                <w:iCs/>
                <w:szCs w:val="24"/>
              </w:rPr>
            </w:pPr>
            <w:r w:rsidRPr="003B4A58">
              <w:rPr>
                <w:rFonts w:ascii="Arial" w:hAnsi="Arial" w:eastAsia="Times New Roman" w:cs="Arial"/>
                <w:bCs/>
                <w:iCs/>
                <w:szCs w:val="24"/>
              </w:rPr>
              <w:t>Vjerovnik je glasovao</w:t>
            </w:r>
          </w:p>
        </w:tc>
      </w:tr>
      <w:tr w:rsidRPr="00201790" w:rsidR="00224CBA" w:rsidTr="008D1B28">
        <w:trPr>
          <w:trHeight w:val="567"/>
          <w:jc w:val="center"/>
        </w:trPr>
        <w:tc>
          <w:tcPr>
            <w:tcW w:w="1280" w:type="dxa"/>
            <w:vAlign w:val="center"/>
          </w:tcPr>
          <w:p w:rsidRPr="00D57696" w:rsidR="00224CBA" w:rsidP="007553AC" w:rsidRDefault="00224CBA">
            <w:pPr>
              <w:jc w:val="center"/>
              <w:rPr>
                <w:rFonts w:ascii="Arial" w:hAnsi="Arial" w:eastAsia="Times New Roman" w:cs="Arial"/>
                <w:szCs w:val="24"/>
                <w:lang w:eastAsia="hr-HR"/>
              </w:rPr>
            </w:pPr>
            <w:r w:rsidRPr="00D57696">
              <w:rPr>
                <w:rFonts w:ascii="Arial" w:hAnsi="Arial" w:eastAsia="Times New Roman" w:cs="Arial"/>
                <w:szCs w:val="24"/>
                <w:lang w:eastAsia="hr-HR"/>
              </w:rPr>
              <w:t>1.</w:t>
            </w:r>
          </w:p>
        </w:tc>
        <w:tc>
          <w:tcPr>
            <w:tcW w:w="1813" w:type="dxa"/>
            <w:vAlign w:val="center"/>
          </w:tcPr>
          <w:p w:rsidRPr="00D57696" w:rsidR="00224CBA" w:rsidP="005A36ED" w:rsidRDefault="00224CBA">
            <w:pPr>
              <w:jc w:val="center"/>
              <w:rPr>
                <w:rFonts w:ascii="Arial" w:hAnsi="Arial" w:cs="Arial"/>
                <w:szCs w:val="24"/>
              </w:rPr>
            </w:pPr>
            <w:r w:rsidRPr="00D57696">
              <w:rPr>
                <w:rFonts w:ascii="Arial" w:hAnsi="Arial" w:cs="Arial"/>
                <w:szCs w:val="24"/>
              </w:rPr>
              <w:t>95202348925</w:t>
            </w:r>
          </w:p>
        </w:tc>
        <w:tc>
          <w:tcPr>
            <w:tcW w:w="1701" w:type="dxa"/>
            <w:noWrap/>
            <w:vAlign w:val="center"/>
          </w:tcPr>
          <w:p w:rsidRPr="00D57696" w:rsidR="00224CBA" w:rsidP="005A36ED" w:rsidRDefault="00224CBA">
            <w:pPr>
              <w:jc w:val="center"/>
              <w:rPr>
                <w:rFonts w:ascii="Arial" w:hAnsi="Arial" w:cs="Arial"/>
                <w:szCs w:val="24"/>
              </w:rPr>
            </w:pPr>
            <w:r w:rsidRPr="00D57696">
              <w:rPr>
                <w:rFonts w:ascii="Arial" w:hAnsi="Arial" w:cs="Arial"/>
                <w:szCs w:val="24"/>
              </w:rPr>
              <w:t>BKS BANK AG</w:t>
            </w:r>
          </w:p>
        </w:tc>
        <w:tc>
          <w:tcPr>
            <w:tcW w:w="2126" w:type="dxa"/>
            <w:noWrap/>
            <w:vAlign w:val="center"/>
          </w:tcPr>
          <w:p w:rsidRPr="00D57696" w:rsidR="00224CBA" w:rsidP="005A36ED" w:rsidRDefault="00224CBA">
            <w:pPr>
              <w:jc w:val="center"/>
              <w:rPr>
                <w:rFonts w:ascii="Arial" w:hAnsi="Arial" w:cs="Arial"/>
                <w:szCs w:val="24"/>
              </w:rPr>
            </w:pPr>
            <w:r w:rsidRPr="00D57696">
              <w:rPr>
                <w:rFonts w:ascii="Arial" w:hAnsi="Arial" w:cs="Arial"/>
                <w:szCs w:val="24"/>
              </w:rPr>
              <w:t>7.382.758,97</w:t>
            </w:r>
          </w:p>
        </w:tc>
        <w:tc>
          <w:tcPr>
            <w:tcW w:w="1364" w:type="dxa"/>
            <w:vAlign w:val="center"/>
          </w:tcPr>
          <w:p w:rsidRPr="00D57696" w:rsidR="00224CBA" w:rsidP="003B4A58" w:rsidRDefault="00D57696">
            <w:pPr>
              <w:jc w:val="center"/>
              <w:rPr>
                <w:rFonts w:ascii="Arial" w:hAnsi="Arial" w:cs="Arial"/>
                <w:bCs/>
                <w:szCs w:val="24"/>
              </w:rPr>
            </w:pPr>
            <w:r w:rsidRPr="00D57696">
              <w:rPr>
                <w:rFonts w:ascii="Arial" w:hAnsi="Arial" w:cs="Arial"/>
                <w:bCs/>
                <w:szCs w:val="24"/>
              </w:rPr>
              <w:t>NE</w:t>
            </w:r>
          </w:p>
        </w:tc>
        <w:tc>
          <w:tcPr>
            <w:tcW w:w="1245" w:type="dxa"/>
            <w:vAlign w:val="center"/>
          </w:tcPr>
          <w:p w:rsidRPr="00D57696" w:rsidR="00224CBA" w:rsidP="005A36ED" w:rsidRDefault="00D57696">
            <w:pPr>
              <w:jc w:val="center"/>
              <w:rPr>
                <w:rFonts w:ascii="Arial" w:hAnsi="Arial" w:cs="Arial"/>
                <w:bCs/>
                <w:szCs w:val="24"/>
              </w:rPr>
            </w:pPr>
            <w:r w:rsidRPr="00D57696">
              <w:rPr>
                <w:rFonts w:ascii="Arial" w:hAnsi="Arial" w:cs="Arial"/>
                <w:bCs/>
                <w:szCs w:val="24"/>
              </w:rPr>
              <w:t>PROTIV</w:t>
            </w:r>
          </w:p>
        </w:tc>
      </w:tr>
      <w:tr w:rsidRPr="00201790" w:rsidR="00B82EBE" w:rsidTr="008D1B28">
        <w:trPr>
          <w:trHeight w:val="567"/>
          <w:jc w:val="center"/>
        </w:trPr>
        <w:tc>
          <w:tcPr>
            <w:tcW w:w="1280" w:type="dxa"/>
            <w:vAlign w:val="center"/>
          </w:tcPr>
          <w:p w:rsidRPr="003B4A58" w:rsidR="00B82EBE" w:rsidP="005A36ED" w:rsidRDefault="00B82EBE">
            <w:pPr>
              <w:jc w:val="center"/>
              <w:rPr>
                <w:rFonts w:ascii="Arial" w:hAnsi="Arial" w:cs="Arial"/>
                <w:szCs w:val="24"/>
              </w:rPr>
            </w:pPr>
            <w:r w:rsidRPr="003B4A58">
              <w:rPr>
                <w:rFonts w:ascii="Arial" w:hAnsi="Arial" w:cs="Arial"/>
                <w:szCs w:val="24"/>
              </w:rPr>
              <w:t>2.</w:t>
            </w:r>
          </w:p>
        </w:tc>
        <w:tc>
          <w:tcPr>
            <w:tcW w:w="1813" w:type="dxa"/>
            <w:vAlign w:val="center"/>
          </w:tcPr>
          <w:p w:rsidRPr="003B4A58" w:rsidR="00B82EBE" w:rsidP="005A36ED" w:rsidRDefault="00B82EBE">
            <w:pPr>
              <w:jc w:val="center"/>
              <w:rPr>
                <w:rFonts w:ascii="Arial" w:hAnsi="Arial" w:cs="Arial"/>
                <w:szCs w:val="24"/>
              </w:rPr>
            </w:pPr>
            <w:r w:rsidRPr="003B4A58">
              <w:rPr>
                <w:rFonts w:ascii="Arial" w:hAnsi="Arial" w:cs="Arial"/>
                <w:szCs w:val="24"/>
              </w:rPr>
              <w:t>78427478595</w:t>
            </w:r>
          </w:p>
        </w:tc>
        <w:tc>
          <w:tcPr>
            <w:tcW w:w="1701" w:type="dxa"/>
            <w:noWrap/>
            <w:vAlign w:val="center"/>
          </w:tcPr>
          <w:p w:rsidRPr="003B4A58" w:rsidR="00B82EBE" w:rsidP="005A36ED" w:rsidRDefault="00B82EBE">
            <w:pPr>
              <w:jc w:val="center"/>
              <w:rPr>
                <w:rFonts w:ascii="Arial" w:hAnsi="Arial" w:cs="Arial"/>
                <w:szCs w:val="24"/>
              </w:rPr>
            </w:pPr>
            <w:r w:rsidRPr="003B4A58">
              <w:rPr>
                <w:rFonts w:ascii="Arial" w:hAnsi="Arial" w:cs="Arial"/>
                <w:szCs w:val="24"/>
              </w:rPr>
              <w:t>Sberbank d.d.</w:t>
            </w:r>
          </w:p>
        </w:tc>
        <w:tc>
          <w:tcPr>
            <w:tcW w:w="2126" w:type="dxa"/>
            <w:noWrap/>
            <w:vAlign w:val="center"/>
          </w:tcPr>
          <w:p w:rsidRPr="003B4A58" w:rsidR="00B82EBE" w:rsidP="005A36ED" w:rsidRDefault="00B82EBE">
            <w:pPr>
              <w:jc w:val="center"/>
              <w:rPr>
                <w:rFonts w:ascii="Arial" w:hAnsi="Arial" w:cs="Arial"/>
                <w:szCs w:val="24"/>
              </w:rPr>
            </w:pPr>
            <w:r w:rsidRPr="003B4A58">
              <w:rPr>
                <w:rFonts w:ascii="Arial" w:hAnsi="Arial" w:cs="Arial"/>
                <w:szCs w:val="24"/>
              </w:rPr>
              <w:t>2.537.867,74</w:t>
            </w:r>
          </w:p>
        </w:tc>
        <w:tc>
          <w:tcPr>
            <w:tcW w:w="1364" w:type="dxa"/>
            <w:vAlign w:val="center"/>
          </w:tcPr>
          <w:p w:rsidRPr="003B4A58" w:rsidR="00B82EBE" w:rsidP="005A36ED" w:rsidRDefault="00B82EBE">
            <w:pPr>
              <w:jc w:val="center"/>
              <w:rPr>
                <w:rFonts w:ascii="Arial" w:hAnsi="Arial" w:cs="Arial"/>
                <w:bCs/>
                <w:szCs w:val="24"/>
              </w:rPr>
            </w:pPr>
            <w:r w:rsidRPr="003B4A58">
              <w:rPr>
                <w:rFonts w:ascii="Arial" w:hAnsi="Arial" w:cs="Arial"/>
                <w:bCs/>
                <w:szCs w:val="24"/>
              </w:rPr>
              <w:t>DA</w:t>
            </w:r>
          </w:p>
        </w:tc>
        <w:tc>
          <w:tcPr>
            <w:tcW w:w="1245" w:type="dxa"/>
            <w:vAlign w:val="center"/>
          </w:tcPr>
          <w:p w:rsidRPr="003B4A58" w:rsidR="00B82EBE" w:rsidP="005A36ED" w:rsidRDefault="00B82EBE">
            <w:pPr>
              <w:jc w:val="center"/>
              <w:rPr>
                <w:rFonts w:ascii="Arial" w:hAnsi="Arial" w:cs="Arial"/>
                <w:bCs/>
                <w:szCs w:val="24"/>
              </w:rPr>
            </w:pPr>
            <w:r w:rsidRPr="003B4A58">
              <w:rPr>
                <w:rFonts w:ascii="Arial" w:hAnsi="Arial" w:cs="Arial"/>
                <w:bCs/>
                <w:szCs w:val="24"/>
              </w:rPr>
              <w:t>ZA</w:t>
            </w:r>
          </w:p>
        </w:tc>
      </w:tr>
      <w:tr w:rsidRPr="00201790" w:rsidR="003B4A58" w:rsidTr="005A36ED">
        <w:trPr>
          <w:trHeight w:val="567"/>
          <w:jc w:val="center"/>
        </w:trPr>
        <w:tc>
          <w:tcPr>
            <w:tcW w:w="4794" w:type="dxa"/>
            <w:gridSpan w:val="3"/>
            <w:vAlign w:val="center"/>
          </w:tcPr>
          <w:p w:rsidRPr="003B4A58" w:rsidR="003B4A58" w:rsidP="003B4A58" w:rsidRDefault="003B4A58">
            <w:pPr>
              <w:spacing w:before="300"/>
              <w:jc w:val="center"/>
              <w:rPr>
                <w:rFonts w:ascii="Arial" w:hAnsi="Arial" w:eastAsia="Arial Unicode MS" w:cs="Arial"/>
                <w:szCs w:val="24"/>
              </w:rPr>
            </w:pPr>
            <w:r w:rsidRPr="003B4A58">
              <w:rPr>
                <w:rFonts w:ascii="Arial" w:hAnsi="Arial" w:cs="Arial"/>
                <w:szCs w:val="24"/>
              </w:rPr>
              <w:t>UKUPNO:</w:t>
            </w:r>
          </w:p>
        </w:tc>
        <w:tc>
          <w:tcPr>
            <w:tcW w:w="2126" w:type="dxa"/>
            <w:noWrap/>
            <w:vAlign w:val="center"/>
          </w:tcPr>
          <w:p w:rsidRPr="003B4A58" w:rsidR="003B4A58" w:rsidP="003B4A58" w:rsidRDefault="003B4A58">
            <w:pPr>
              <w:jc w:val="center"/>
              <w:rPr>
                <w:rFonts w:ascii="Arial" w:hAnsi="Arial" w:cs="Arial"/>
                <w:bCs/>
                <w:szCs w:val="24"/>
              </w:rPr>
            </w:pPr>
            <w:r w:rsidRPr="003B4A58">
              <w:rPr>
                <w:rFonts w:ascii="Arial" w:hAnsi="Arial" w:cs="Arial"/>
                <w:bCs/>
                <w:szCs w:val="24"/>
              </w:rPr>
              <w:t>9.920.626,71</w:t>
            </w:r>
          </w:p>
        </w:tc>
        <w:tc>
          <w:tcPr>
            <w:tcW w:w="1364" w:type="dxa"/>
            <w:vAlign w:val="center"/>
          </w:tcPr>
          <w:p w:rsidRPr="003B4A58" w:rsidR="003B4A58" w:rsidP="003B4A58" w:rsidRDefault="00EA7D26">
            <w:pPr>
              <w:jc w:val="center"/>
              <w:rPr>
                <w:rFonts w:ascii="Arial" w:hAnsi="Arial" w:cs="Arial"/>
                <w:bCs/>
                <w:szCs w:val="24"/>
              </w:rPr>
            </w:pPr>
            <w:r>
              <w:rPr>
                <w:rFonts w:ascii="Arial" w:hAnsi="Arial" w:cs="Arial"/>
                <w:bCs/>
                <w:szCs w:val="24"/>
              </w:rPr>
              <w:t>/</w:t>
            </w:r>
          </w:p>
        </w:tc>
        <w:tc>
          <w:tcPr>
            <w:tcW w:w="1245" w:type="dxa"/>
            <w:vAlign w:val="center"/>
          </w:tcPr>
          <w:p w:rsidRPr="003B4A58" w:rsidR="003B4A58" w:rsidP="003B4A58" w:rsidRDefault="003B4A58">
            <w:pPr>
              <w:jc w:val="center"/>
              <w:rPr>
                <w:rFonts w:ascii="Arial" w:hAnsi="Arial" w:cs="Arial"/>
                <w:szCs w:val="24"/>
              </w:rPr>
            </w:pPr>
            <w:r>
              <w:rPr>
                <w:rFonts w:ascii="Arial" w:hAnsi="Arial" w:cs="Arial"/>
                <w:szCs w:val="24"/>
              </w:rPr>
              <w:t>/</w:t>
            </w:r>
          </w:p>
        </w:tc>
      </w:tr>
    </w:tbl>
    <w:p w:rsidR="003B4A58" w:rsidP="003B4A58" w:rsidRDefault="003B4A58">
      <w:pPr>
        <w:spacing w:before="30" w:after="0"/>
        <w:ind w:firstLine="708"/>
        <w:jc w:val="both"/>
        <w:rPr>
          <w:rFonts w:ascii="Arial" w:hAnsi="Arial" w:cs="Arial"/>
          <w:sz w:val="24"/>
          <w:szCs w:val="24"/>
        </w:rPr>
      </w:pPr>
    </w:p>
    <w:p w:rsidR="00E10988" w:rsidP="00D833F7" w:rsidRDefault="003B4A58">
      <w:pPr>
        <w:spacing w:before="30" w:after="0"/>
        <w:ind w:firstLine="708"/>
        <w:jc w:val="both"/>
        <w:rPr>
          <w:rFonts w:ascii="Arial" w:hAnsi="Arial" w:cs="Arial"/>
          <w:sz w:val="24"/>
          <w:szCs w:val="24"/>
        </w:rPr>
      </w:pPr>
      <w:r>
        <w:rPr>
          <w:rFonts w:ascii="Arial" w:hAnsi="Arial" w:cs="Arial"/>
          <w:sz w:val="24"/>
          <w:szCs w:val="24"/>
        </w:rPr>
        <w:t>Utvrđuje se da</w:t>
      </w:r>
      <w:r w:rsidR="00D57696">
        <w:rPr>
          <w:rFonts w:ascii="Arial" w:hAnsi="Arial" w:cs="Arial"/>
          <w:sz w:val="24"/>
          <w:szCs w:val="24"/>
        </w:rPr>
        <w:t xml:space="preserve"> je</w:t>
      </w:r>
      <w:r w:rsidRPr="003B4A58">
        <w:rPr>
          <w:rFonts w:ascii="Arial" w:hAnsi="Arial" w:cs="Arial"/>
          <w:sz w:val="24"/>
          <w:szCs w:val="24"/>
        </w:rPr>
        <w:t xml:space="preserve"> u </w:t>
      </w:r>
      <w:r>
        <w:rPr>
          <w:rFonts w:ascii="Arial" w:hAnsi="Arial" w:cs="Arial"/>
          <w:sz w:val="24"/>
          <w:szCs w:val="24"/>
        </w:rPr>
        <w:t xml:space="preserve">trećoj </w:t>
      </w:r>
      <w:r w:rsidRPr="003B4A58">
        <w:rPr>
          <w:rFonts w:ascii="Arial" w:hAnsi="Arial" w:cs="Arial"/>
          <w:sz w:val="24"/>
          <w:szCs w:val="24"/>
        </w:rPr>
        <w:t>(</w:t>
      </w:r>
      <w:r>
        <w:rPr>
          <w:rFonts w:ascii="Arial" w:hAnsi="Arial" w:cs="Arial"/>
          <w:sz w:val="24"/>
          <w:szCs w:val="24"/>
        </w:rPr>
        <w:t>C</w:t>
      </w:r>
      <w:r w:rsidRPr="003B4A58">
        <w:rPr>
          <w:rFonts w:ascii="Arial" w:hAnsi="Arial" w:cs="Arial"/>
          <w:sz w:val="24"/>
          <w:szCs w:val="24"/>
        </w:rPr>
        <w:t xml:space="preserve">) </w:t>
      </w:r>
      <w:r>
        <w:rPr>
          <w:rFonts w:ascii="Arial" w:hAnsi="Arial" w:cs="Arial"/>
          <w:sz w:val="24"/>
          <w:szCs w:val="24"/>
        </w:rPr>
        <w:t>skupini koju čine 2</w:t>
      </w:r>
      <w:r w:rsidRPr="003B4A58">
        <w:rPr>
          <w:rFonts w:ascii="Arial" w:hAnsi="Arial" w:cs="Arial"/>
          <w:sz w:val="24"/>
          <w:szCs w:val="24"/>
        </w:rPr>
        <w:t xml:space="preserve"> vjerovnika s ukupno utvrđenim tražbinama u iznosu od 9.920.626,71 kn ZA prihvaćanje pla</w:t>
      </w:r>
      <w:r w:rsidR="00D57696">
        <w:rPr>
          <w:rFonts w:ascii="Arial" w:hAnsi="Arial" w:cs="Arial"/>
          <w:sz w:val="24"/>
          <w:szCs w:val="24"/>
        </w:rPr>
        <w:t>na restrukturiranja glasovao jedan vjerovnik, s ukupno utvrđeno</w:t>
      </w:r>
      <w:r w:rsidRPr="003B4A58">
        <w:rPr>
          <w:rFonts w:ascii="Arial" w:hAnsi="Arial" w:cs="Arial"/>
          <w:sz w:val="24"/>
          <w:szCs w:val="24"/>
        </w:rPr>
        <w:t>m tražbi</w:t>
      </w:r>
      <w:r w:rsidR="00D57696">
        <w:rPr>
          <w:rFonts w:ascii="Arial" w:hAnsi="Arial" w:cs="Arial"/>
          <w:sz w:val="24"/>
          <w:szCs w:val="24"/>
        </w:rPr>
        <w:t>nom</w:t>
      </w:r>
      <w:r w:rsidRPr="003B4A58">
        <w:rPr>
          <w:rFonts w:ascii="Arial" w:hAnsi="Arial" w:cs="Arial"/>
          <w:sz w:val="24"/>
          <w:szCs w:val="24"/>
        </w:rPr>
        <w:t xml:space="preserve"> u iznosu od </w:t>
      </w:r>
      <w:r w:rsidRPr="00D57696" w:rsidR="00D57696">
        <w:rPr>
          <w:rFonts w:ascii="Arial" w:hAnsi="Arial" w:cs="Arial"/>
          <w:sz w:val="24"/>
          <w:szCs w:val="24"/>
        </w:rPr>
        <w:t>2.537.867,74</w:t>
      </w:r>
      <w:r w:rsidR="00D57696">
        <w:rPr>
          <w:rFonts w:ascii="Arial" w:hAnsi="Arial" w:cs="Arial"/>
          <w:sz w:val="24"/>
          <w:szCs w:val="24"/>
        </w:rPr>
        <w:t xml:space="preserve"> </w:t>
      </w:r>
      <w:r w:rsidRPr="003B4A58">
        <w:rPr>
          <w:rFonts w:ascii="Arial" w:hAnsi="Arial" w:cs="Arial"/>
          <w:sz w:val="24"/>
          <w:szCs w:val="24"/>
        </w:rPr>
        <w:t xml:space="preserve">kn slijedom čega se utvrđuje da </w:t>
      </w:r>
      <w:r>
        <w:rPr>
          <w:rFonts w:ascii="Arial" w:hAnsi="Arial" w:cs="Arial"/>
          <w:sz w:val="24"/>
          <w:szCs w:val="24"/>
        </w:rPr>
        <w:t>plan restrukturiranja u ovoj (trećoj</w:t>
      </w:r>
      <w:r w:rsidRPr="003B4A58">
        <w:rPr>
          <w:rFonts w:ascii="Arial" w:hAnsi="Arial" w:cs="Arial"/>
          <w:sz w:val="24"/>
          <w:szCs w:val="24"/>
        </w:rPr>
        <w:t>) skupini vjerovnika</w:t>
      </w:r>
      <w:r w:rsidR="00D57696">
        <w:rPr>
          <w:rFonts w:ascii="Arial" w:hAnsi="Arial" w:cs="Arial"/>
          <w:sz w:val="24"/>
          <w:szCs w:val="24"/>
        </w:rPr>
        <w:t xml:space="preserve"> nije</w:t>
      </w:r>
      <w:r w:rsidRPr="003B4A58">
        <w:rPr>
          <w:rFonts w:ascii="Arial" w:hAnsi="Arial" w:cs="Arial"/>
          <w:sz w:val="24"/>
          <w:szCs w:val="24"/>
        </w:rPr>
        <w:t xml:space="preserve"> prihvaćen.</w:t>
      </w:r>
    </w:p>
    <w:p w:rsidRPr="00264A26" w:rsidR="00EA6E74" w:rsidP="00C61315" w:rsidRDefault="00EA6E74">
      <w:pPr>
        <w:spacing w:after="0" w:line="240" w:lineRule="auto"/>
        <w:jc w:val="center"/>
        <w:rPr>
          <w:rFonts w:ascii="Arial" w:hAnsi="Arial" w:eastAsia="Times New Roman" w:cs="Arial"/>
          <w:sz w:val="24"/>
          <w:szCs w:val="24"/>
        </w:rPr>
      </w:pPr>
    </w:p>
    <w:p w:rsidR="00B15EEF" w:rsidP="00B15EEF" w:rsidRDefault="00B15EEF">
      <w:pPr>
        <w:spacing w:after="0" w:line="240" w:lineRule="auto"/>
        <w:ind w:firstLine="720"/>
        <w:jc w:val="both"/>
        <w:rPr>
          <w:rFonts w:ascii="Arial" w:hAnsi="Arial" w:eastAsia="Times New Roman" w:cs="Arial"/>
          <w:sz w:val="24"/>
          <w:szCs w:val="24"/>
        </w:rPr>
      </w:pPr>
    </w:p>
    <w:p w:rsidR="00B15EEF" w:rsidP="00B15EEF" w:rsidRDefault="00B15EEF">
      <w:pPr>
        <w:spacing w:after="0" w:line="240" w:lineRule="auto"/>
        <w:ind w:firstLine="720"/>
        <w:jc w:val="both"/>
        <w:rPr>
          <w:rFonts w:ascii="Arial" w:hAnsi="Arial" w:eastAsia="Times New Roman" w:cs="Arial"/>
          <w:sz w:val="24"/>
          <w:szCs w:val="24"/>
        </w:rPr>
      </w:pPr>
    </w:p>
    <w:p w:rsidR="00B15EEF" w:rsidP="00B15EEF" w:rsidRDefault="00B15EEF">
      <w:pPr>
        <w:spacing w:after="0" w:line="240" w:lineRule="auto"/>
        <w:ind w:firstLine="720"/>
        <w:jc w:val="both"/>
        <w:rPr>
          <w:rFonts w:ascii="Arial" w:hAnsi="Arial" w:eastAsia="Times New Roman" w:cs="Arial"/>
          <w:sz w:val="24"/>
          <w:szCs w:val="24"/>
        </w:rPr>
      </w:pPr>
    </w:p>
    <w:p w:rsidR="00B15EEF" w:rsidP="00B15EEF" w:rsidRDefault="00B15EEF">
      <w:pPr>
        <w:spacing w:after="0" w:line="240" w:lineRule="auto"/>
        <w:ind w:firstLine="720"/>
        <w:jc w:val="both"/>
        <w:rPr>
          <w:rFonts w:ascii="Arial" w:hAnsi="Arial" w:eastAsia="Times New Roman" w:cs="Arial"/>
          <w:sz w:val="24"/>
          <w:szCs w:val="24"/>
        </w:rPr>
      </w:pPr>
    </w:p>
    <w:p w:rsidRPr="00B15EEF" w:rsidR="00264A26" w:rsidP="00B15EEF" w:rsidRDefault="0017442A">
      <w:pPr>
        <w:spacing w:after="0" w:line="240" w:lineRule="auto"/>
        <w:ind w:firstLine="720"/>
        <w:jc w:val="both"/>
        <w:rPr>
          <w:rFonts w:ascii="Arial" w:hAnsi="Arial" w:eastAsia="Times New Roman" w:cs="Arial"/>
          <w:sz w:val="24"/>
          <w:szCs w:val="24"/>
        </w:rPr>
      </w:pPr>
      <w:r w:rsidRPr="00264A26">
        <w:rPr>
          <w:rFonts w:ascii="Arial" w:hAnsi="Arial" w:eastAsia="Times New Roman" w:cs="Arial"/>
          <w:sz w:val="24"/>
          <w:szCs w:val="24"/>
        </w:rPr>
        <w:t xml:space="preserve">Kako </w:t>
      </w:r>
      <w:r w:rsidRPr="00264A26" w:rsidR="00264A26">
        <w:rPr>
          <w:rFonts w:ascii="Arial" w:hAnsi="Arial" w:eastAsia="Times New Roman" w:cs="Arial"/>
          <w:sz w:val="24"/>
          <w:szCs w:val="24"/>
        </w:rPr>
        <w:t xml:space="preserve">u jednoj (od tri) </w:t>
      </w:r>
      <w:r w:rsidR="00247AB7">
        <w:rPr>
          <w:rFonts w:ascii="Arial" w:hAnsi="Arial" w:eastAsia="Times New Roman" w:cs="Arial"/>
          <w:sz w:val="24"/>
          <w:szCs w:val="24"/>
        </w:rPr>
        <w:t>skupine</w:t>
      </w:r>
      <w:r w:rsidR="00264A26">
        <w:rPr>
          <w:rFonts w:ascii="Arial" w:hAnsi="Arial" w:eastAsia="Times New Roman" w:cs="Arial"/>
          <w:sz w:val="24"/>
          <w:szCs w:val="24"/>
        </w:rPr>
        <w:t xml:space="preserve"> za </w:t>
      </w:r>
      <w:r w:rsidRPr="00264A26" w:rsidR="00977FF5">
        <w:rPr>
          <w:rFonts w:ascii="Arial" w:hAnsi="Arial" w:eastAsia="Times New Roman" w:cs="Arial"/>
          <w:sz w:val="24"/>
          <w:szCs w:val="24"/>
        </w:rPr>
        <w:t>prihvaćanje plana restrukturiranja</w:t>
      </w:r>
      <w:r w:rsidRPr="00264A26" w:rsidR="00264A26">
        <w:rPr>
          <w:rFonts w:ascii="Arial" w:hAnsi="Arial" w:eastAsia="Times New Roman" w:cs="Arial"/>
          <w:sz w:val="24"/>
          <w:szCs w:val="24"/>
        </w:rPr>
        <w:t xml:space="preserve"> nije</w:t>
      </w:r>
      <w:r w:rsidRPr="00264A26" w:rsidR="00977FF5">
        <w:rPr>
          <w:rFonts w:ascii="Arial" w:hAnsi="Arial" w:eastAsia="Times New Roman" w:cs="Arial"/>
          <w:sz w:val="24"/>
          <w:szCs w:val="24"/>
        </w:rPr>
        <w:t xml:space="preserve"> glasovala potrebna većina vjerovnika </w:t>
      </w:r>
      <w:r w:rsidR="00264A26">
        <w:rPr>
          <w:rFonts w:ascii="Arial" w:hAnsi="Arial" w:eastAsia="Times New Roman" w:cs="Arial"/>
          <w:sz w:val="24"/>
          <w:szCs w:val="24"/>
        </w:rPr>
        <w:t xml:space="preserve">iz članka 59. </w:t>
      </w:r>
      <w:r w:rsidR="00247AB7">
        <w:rPr>
          <w:rFonts w:ascii="Arial" w:hAnsi="Arial" w:eastAsia="Times New Roman" w:cs="Arial"/>
          <w:sz w:val="24"/>
          <w:szCs w:val="24"/>
        </w:rPr>
        <w:t xml:space="preserve">stavka 2. </w:t>
      </w:r>
      <w:r w:rsidR="00264A26">
        <w:rPr>
          <w:rFonts w:ascii="Arial" w:hAnsi="Arial" w:eastAsia="Times New Roman" w:cs="Arial"/>
          <w:sz w:val="24"/>
          <w:szCs w:val="24"/>
        </w:rPr>
        <w:t>Stečajnog zakona</w:t>
      </w:r>
      <w:r w:rsidR="00B15EEF">
        <w:rPr>
          <w:rFonts w:ascii="Arial" w:hAnsi="Arial" w:eastAsia="Times New Roman" w:cs="Arial"/>
          <w:sz w:val="24"/>
          <w:szCs w:val="24"/>
        </w:rPr>
        <w:t>, s</w:t>
      </w:r>
      <w:r w:rsidRPr="002E3FB3" w:rsidR="00264A26">
        <w:rPr>
          <w:rFonts w:ascii="Arial" w:hAnsi="Arial" w:cs="Arial"/>
          <w:sz w:val="24"/>
          <w:szCs w:val="24"/>
        </w:rPr>
        <w:t>ud donosi</w:t>
      </w:r>
    </w:p>
    <w:p w:rsidRPr="002E3FB3" w:rsidR="00264A26" w:rsidP="00264A26" w:rsidRDefault="00264A26">
      <w:pPr>
        <w:spacing w:after="0" w:line="240" w:lineRule="auto"/>
        <w:jc w:val="center"/>
        <w:rPr>
          <w:rFonts w:ascii="Arial" w:hAnsi="Arial" w:cs="Arial"/>
          <w:sz w:val="24"/>
          <w:szCs w:val="24"/>
        </w:rPr>
      </w:pPr>
    </w:p>
    <w:p w:rsidRPr="002E3FB3" w:rsidR="00264A26" w:rsidP="00264A26" w:rsidRDefault="00264A26">
      <w:pPr>
        <w:spacing w:after="0" w:line="240" w:lineRule="auto"/>
        <w:jc w:val="center"/>
        <w:rPr>
          <w:rFonts w:ascii="Arial" w:hAnsi="Arial" w:cs="Arial"/>
          <w:spacing w:val="100"/>
          <w:sz w:val="24"/>
          <w:szCs w:val="24"/>
        </w:rPr>
      </w:pPr>
      <w:r w:rsidRPr="002E3FB3">
        <w:rPr>
          <w:rFonts w:ascii="Arial" w:hAnsi="Arial" w:cs="Arial"/>
          <w:spacing w:val="100"/>
          <w:sz w:val="24"/>
          <w:szCs w:val="24"/>
        </w:rPr>
        <w:t xml:space="preserve">rješenje </w:t>
      </w:r>
    </w:p>
    <w:p w:rsidR="00264A26" w:rsidP="00264A26" w:rsidRDefault="00264A26">
      <w:pPr>
        <w:spacing w:after="0" w:line="240" w:lineRule="auto"/>
        <w:ind w:firstLine="720"/>
        <w:jc w:val="both"/>
        <w:rPr>
          <w:rFonts w:ascii="Arial" w:hAnsi="Arial" w:eastAsia="Times New Roman" w:cs="Arial"/>
          <w:sz w:val="24"/>
          <w:szCs w:val="24"/>
        </w:rPr>
      </w:pPr>
    </w:p>
    <w:p w:rsidR="00264A26" w:rsidP="00264A26" w:rsidRDefault="00E206D6">
      <w:pPr>
        <w:spacing w:after="0" w:line="240" w:lineRule="auto"/>
        <w:ind w:firstLine="720"/>
        <w:jc w:val="both"/>
        <w:rPr>
          <w:rFonts w:ascii="Arial" w:hAnsi="Arial" w:eastAsia="Times New Roman" w:cs="Arial"/>
          <w:sz w:val="24"/>
          <w:szCs w:val="24"/>
        </w:rPr>
      </w:pPr>
      <w:r>
        <w:rPr>
          <w:rFonts w:ascii="Arial" w:hAnsi="Arial" w:eastAsia="Times New Roman" w:cs="Arial"/>
          <w:sz w:val="24"/>
          <w:szCs w:val="24"/>
        </w:rPr>
        <w:t xml:space="preserve">I. </w:t>
      </w:r>
      <w:r w:rsidR="00C11BFD">
        <w:rPr>
          <w:rFonts w:ascii="Arial" w:hAnsi="Arial" w:eastAsia="Times New Roman" w:cs="Arial"/>
          <w:sz w:val="24"/>
          <w:szCs w:val="24"/>
        </w:rPr>
        <w:t>Uskraćuje se potvrda predstečajnog sporazuma od 30. rujna 2021. i obustavlja predstečajni postupak.</w:t>
      </w:r>
    </w:p>
    <w:p w:rsidR="00C11BFD" w:rsidP="00264A26" w:rsidRDefault="00C11BFD">
      <w:pPr>
        <w:spacing w:after="0" w:line="240" w:lineRule="auto"/>
        <w:ind w:firstLine="720"/>
        <w:jc w:val="both"/>
        <w:rPr>
          <w:rFonts w:ascii="Arial" w:hAnsi="Arial" w:eastAsia="Times New Roman" w:cs="Arial"/>
          <w:sz w:val="24"/>
          <w:szCs w:val="24"/>
        </w:rPr>
      </w:pPr>
    </w:p>
    <w:p w:rsidR="00264A26" w:rsidP="00264A26" w:rsidRDefault="00E206D6">
      <w:pPr>
        <w:spacing w:after="0" w:line="240" w:lineRule="auto"/>
        <w:ind w:firstLine="720"/>
        <w:jc w:val="both"/>
        <w:rPr>
          <w:rFonts w:ascii="Arial" w:hAnsi="Arial" w:eastAsia="Times New Roman" w:cs="Arial"/>
          <w:sz w:val="24"/>
          <w:szCs w:val="24"/>
        </w:rPr>
      </w:pPr>
      <w:r>
        <w:rPr>
          <w:rFonts w:ascii="Arial" w:hAnsi="Arial" w:eastAsia="Times New Roman" w:cs="Arial"/>
          <w:sz w:val="24"/>
          <w:szCs w:val="24"/>
        </w:rPr>
        <w:t xml:space="preserve">II. </w:t>
      </w:r>
      <w:r w:rsidR="00DC6CA0">
        <w:rPr>
          <w:rFonts w:ascii="Arial" w:hAnsi="Arial" w:eastAsia="Times New Roman" w:cs="Arial"/>
          <w:sz w:val="24"/>
          <w:szCs w:val="24"/>
        </w:rPr>
        <w:t>Po pravomoćnosti ovog rješenja sud će po službenoj dužnosti nastaviti postupak kao da je podnesen prijedlog za otvaranje stečajnog postupka.</w:t>
      </w:r>
    </w:p>
    <w:p w:rsidR="00264A26" w:rsidP="00264A26" w:rsidRDefault="00264A26">
      <w:pPr>
        <w:spacing w:after="0" w:line="240" w:lineRule="auto"/>
        <w:ind w:firstLine="720"/>
        <w:jc w:val="both"/>
        <w:rPr>
          <w:rFonts w:ascii="Arial" w:hAnsi="Arial" w:eastAsia="Times New Roman" w:cs="Arial"/>
          <w:sz w:val="24"/>
          <w:szCs w:val="24"/>
        </w:rPr>
      </w:pPr>
    </w:p>
    <w:p w:rsidR="00264A26" w:rsidP="00264A26" w:rsidRDefault="0088498E">
      <w:pPr>
        <w:spacing w:after="0" w:line="240" w:lineRule="auto"/>
        <w:ind w:firstLine="720"/>
        <w:jc w:val="both"/>
        <w:rPr>
          <w:rFonts w:ascii="Arial" w:hAnsi="Arial" w:eastAsia="Times New Roman" w:cs="Arial"/>
          <w:sz w:val="24"/>
          <w:szCs w:val="24"/>
        </w:rPr>
      </w:pPr>
      <w:r>
        <w:rPr>
          <w:rFonts w:ascii="Arial" w:hAnsi="Arial" w:eastAsia="Times New Roman" w:cs="Arial"/>
          <w:sz w:val="24"/>
          <w:szCs w:val="24"/>
        </w:rPr>
        <w:t>Pisani otpravak rješenja objavit će se na mrežnoj stranici e-Oglasna ploča sudova.</w:t>
      </w:r>
    </w:p>
    <w:p w:rsidR="00264A26" w:rsidP="00264A26" w:rsidRDefault="00264A26">
      <w:pPr>
        <w:spacing w:after="0" w:line="240" w:lineRule="auto"/>
        <w:ind w:firstLine="720"/>
        <w:jc w:val="both"/>
        <w:rPr>
          <w:rFonts w:ascii="Arial" w:hAnsi="Arial" w:eastAsia="Times New Roman" w:cs="Arial"/>
          <w:sz w:val="24"/>
          <w:szCs w:val="24"/>
        </w:rPr>
      </w:pPr>
    </w:p>
    <w:p w:rsidRPr="0088498E" w:rsidR="00977FF5" w:rsidP="00C61315" w:rsidRDefault="007A6CE6">
      <w:pPr>
        <w:spacing w:after="0" w:line="240" w:lineRule="auto"/>
        <w:ind w:firstLine="709"/>
        <w:jc w:val="both"/>
        <w:rPr>
          <w:rFonts w:ascii="Arial" w:hAnsi="Arial" w:cs="Arial"/>
          <w:b/>
          <w:sz w:val="24"/>
          <w:szCs w:val="24"/>
        </w:rPr>
      </w:pPr>
      <w:r w:rsidRPr="00201790">
        <w:rPr>
          <w:rFonts w:ascii="Arial" w:hAnsi="Arial" w:cs="Arial"/>
          <w:sz w:val="24"/>
          <w:szCs w:val="24"/>
        </w:rPr>
        <w:t xml:space="preserve">Dovršeno </w:t>
      </w:r>
      <w:r w:rsidRPr="00201790" w:rsidR="00201790">
        <w:rPr>
          <w:rFonts w:ascii="Arial" w:hAnsi="Arial" w:cs="Arial"/>
          <w:sz w:val="24"/>
          <w:szCs w:val="24"/>
        </w:rPr>
        <w:t xml:space="preserve">u </w:t>
      </w:r>
      <w:r w:rsidRPr="0088498E" w:rsidR="0088498E">
        <w:rPr>
          <w:rFonts w:ascii="Arial" w:hAnsi="Arial" w:cs="Arial"/>
          <w:sz w:val="24"/>
          <w:szCs w:val="24"/>
        </w:rPr>
        <w:t>13:40</w:t>
      </w:r>
      <w:r w:rsidRPr="0088498E" w:rsidR="00977FF5">
        <w:rPr>
          <w:rFonts w:ascii="Arial" w:hAnsi="Arial" w:cs="Arial"/>
          <w:sz w:val="24"/>
          <w:szCs w:val="24"/>
        </w:rPr>
        <w:t xml:space="preserve"> sati.</w:t>
      </w:r>
    </w:p>
    <w:p w:rsidRPr="00201790" w:rsidR="00977FF5" w:rsidP="00977FF5" w:rsidRDefault="00977FF5">
      <w:pPr>
        <w:spacing w:before="200" w:after="0"/>
        <w:ind w:left="5664" w:hanging="2232"/>
        <w:rPr>
          <w:rFonts w:ascii="Arial" w:hAnsi="Arial" w:eastAsia="Times New Roman" w:cs="Arial"/>
          <w:sz w:val="24"/>
          <w:szCs w:val="24"/>
        </w:rPr>
      </w:pPr>
      <w:r w:rsidRPr="00201790">
        <w:rPr>
          <w:rFonts w:ascii="Arial" w:hAnsi="Arial" w:eastAsia="Times New Roman" w:cs="Arial"/>
          <w:sz w:val="24"/>
          <w:szCs w:val="24"/>
        </w:rPr>
        <w:t xml:space="preserve">       Sutkinja                        </w:t>
      </w:r>
      <w:r w:rsidRPr="00201790" w:rsidR="009C2E0F">
        <w:rPr>
          <w:rFonts w:ascii="Arial" w:hAnsi="Arial" w:eastAsia="Times New Roman" w:cs="Arial"/>
          <w:sz w:val="24"/>
          <w:szCs w:val="24"/>
        </w:rPr>
        <w:t xml:space="preserve">                     </w:t>
      </w:r>
      <w:r w:rsidRPr="00201790" w:rsidR="00016A5E">
        <w:rPr>
          <w:rFonts w:ascii="Arial" w:hAnsi="Arial" w:eastAsia="Times New Roman" w:cs="Arial"/>
          <w:sz w:val="24"/>
          <w:szCs w:val="24"/>
        </w:rPr>
        <w:t xml:space="preserve">   Dužnik</w:t>
      </w:r>
    </w:p>
    <w:p w:rsidRPr="00201790" w:rsidR="00977FF5" w:rsidP="00977FF5" w:rsidRDefault="00977FF5">
      <w:pPr>
        <w:spacing w:before="200" w:after="0"/>
        <w:rPr>
          <w:rFonts w:ascii="Arial" w:hAnsi="Arial" w:eastAsia="Times New Roman" w:cs="Arial"/>
          <w:sz w:val="24"/>
          <w:szCs w:val="24"/>
        </w:rPr>
      </w:pPr>
      <w:r w:rsidRPr="00201790">
        <w:rPr>
          <w:rFonts w:ascii="Arial" w:hAnsi="Arial" w:eastAsia="Times New Roman" w:cs="Arial"/>
          <w:sz w:val="24"/>
          <w:szCs w:val="24"/>
        </w:rPr>
        <w:t xml:space="preserve">                                                        Zapisničarka                               </w:t>
      </w:r>
      <w:r w:rsidRPr="00201790">
        <w:rPr>
          <w:rFonts w:ascii="Arial" w:hAnsi="Arial" w:eastAsia="Times New Roman" w:cs="Arial"/>
          <w:sz w:val="24"/>
          <w:szCs w:val="24"/>
        </w:rPr>
        <w:tab/>
      </w:r>
      <w:r w:rsidRPr="00201790" w:rsidR="00912DD3">
        <w:rPr>
          <w:rFonts w:ascii="Arial" w:hAnsi="Arial" w:eastAsia="Times New Roman" w:cs="Arial"/>
          <w:sz w:val="24"/>
          <w:szCs w:val="24"/>
        </w:rPr>
        <w:t xml:space="preserve">   </w:t>
      </w:r>
      <w:r w:rsidR="00016A5E">
        <w:rPr>
          <w:rFonts w:ascii="Arial" w:hAnsi="Arial" w:eastAsia="Times New Roman" w:cs="Arial"/>
          <w:sz w:val="24"/>
          <w:szCs w:val="24"/>
        </w:rPr>
        <w:t>Vjerovnik</w:t>
      </w:r>
    </w:p>
    <w:p w:rsidRPr="00042379" w:rsidR="00977FF5" w:rsidP="00977FF5" w:rsidRDefault="00977FF5">
      <w:pPr>
        <w:spacing w:before="200" w:after="0"/>
        <w:ind w:left="6372"/>
        <w:rPr>
          <w:rFonts w:ascii="Arial" w:hAnsi="Arial" w:cs="Arial"/>
          <w:sz w:val="24"/>
          <w:szCs w:val="24"/>
        </w:rPr>
      </w:pPr>
      <w:r w:rsidRPr="00201790">
        <w:rPr>
          <w:rFonts w:ascii="Arial" w:hAnsi="Arial" w:eastAsia="Times New Roman" w:cs="Arial"/>
          <w:sz w:val="24"/>
          <w:szCs w:val="24"/>
        </w:rPr>
        <w:t xml:space="preserve">               </w:t>
      </w:r>
      <w:r w:rsidRPr="00201790" w:rsidR="00912DD3">
        <w:rPr>
          <w:rFonts w:ascii="Arial" w:hAnsi="Arial" w:eastAsia="Times New Roman" w:cs="Arial"/>
          <w:sz w:val="24"/>
          <w:szCs w:val="24"/>
        </w:rPr>
        <w:t xml:space="preserve">      </w:t>
      </w:r>
    </w:p>
    <w:p w:rsidRPr="00042379" w:rsidR="00A0148A" w:rsidP="00977FF5" w:rsidRDefault="00A0148A">
      <w:pPr>
        <w:rPr>
          <w:rFonts w:ascii="Arial" w:hAnsi="Arial" w:cs="Arial"/>
          <w:sz w:val="24"/>
          <w:szCs w:val="24"/>
        </w:rPr>
      </w:pPr>
    </w:p>
    <w:sectPr w:rsidRPr="00042379" w:rsidR="00A0148A" w:rsidSect="00A1564B">
      <w:headerReference w:type="default" r:id="rId10"/>
      <w:headerReference w:type="first" r:id="rId11"/>
      <w:type w:val="continuous"/>
      <w:pgSz w:w="11906" w:h="16838"/>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A36ED" w:rsidP="00BC2A85" w:rsidRDefault="005A36ED">
      <w:pPr>
        <w:spacing w:after="0" w:line="240" w:lineRule="auto"/>
      </w:pPr>
      <w:r>
        <w:separator/>
      </w:r>
    </w:p>
  </w:endnote>
  <w:endnote w:type="continuationSeparator" w:id="0">
    <w:p w:rsidR="005A36ED" w:rsidP="00BC2A85" w:rsidRDefault="005A36ED">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Liberation Sans">
    <w:panose1 w:val="00000000000000000000"/>
    <w:charset w:val="00"/>
    <w:family w:val="roman"/>
    <w:notTrueType/>
    <w:pitch w:val="default"/>
  </w:font>
  <w:font w:name="Droid Sans Fallback">
    <w:panose1 w:val="00000000000000000000"/>
    <w:charset w:val="00"/>
    <w:family w:val="roman"/>
    <w:notTrueType/>
    <w:pitch w:val="default"/>
  </w:font>
  <w:font w:name="Lohit Hindi">
    <w:altName w:val="Times New Roman"/>
    <w:panose1 w:val="00000000000000000000"/>
    <w:charset w:val="00"/>
    <w:family w:val="roman"/>
    <w:notTrueType/>
    <w:pitch w:val="default"/>
  </w:font>
  <w:font w:name="Consolas">
    <w:panose1 w:val="020B0609020204030204"/>
    <w:charset w:val="EE"/>
    <w:family w:val="modern"/>
    <w:pitch w:val="fixed"/>
    <w:sig w:usb0="E00006FF" w:usb1="0000FCFF" w:usb2="00000001" w:usb3="00000000" w:csb0="0000019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A36ED" w:rsidP="00BC2A85" w:rsidRDefault="005A36ED">
      <w:pPr>
        <w:spacing w:after="0" w:line="240" w:lineRule="auto"/>
      </w:pPr>
      <w:r>
        <w:separator/>
      </w:r>
    </w:p>
  </w:footnote>
  <w:footnote w:type="continuationSeparator" w:id="0">
    <w:p w:rsidR="005A36ED" w:rsidP="00BC2A85" w:rsidRDefault="005A36ED">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0270415"/>
      <w:docPartObj>
        <w:docPartGallery w:val="Page Numbers (Top of Page)"/>
        <w:docPartUnique/>
      </w:docPartObj>
    </w:sdtPr>
    <w:sdtEndPr>
      <w:rPr>
        <w:rFonts w:ascii="Arial" w:hAnsi="Arial" w:cs="Arial"/>
        <w:sz w:val="24"/>
        <w:szCs w:val="24"/>
      </w:rPr>
    </w:sdtEndPr>
    <w:sdtContent>
      <w:p w:rsidRPr="00201790" w:rsidR="005A36ED" w:rsidP="00201790" w:rsidRDefault="005A36ED">
        <w:pPr>
          <w:pStyle w:val="Zaglavlje"/>
          <w:ind w:firstLine="1416"/>
          <w:jc w:val="right"/>
          <w:rPr>
            <w:rFonts w:ascii="Arial" w:hAnsi="Arial" w:cs="Arial"/>
            <w:sz w:val="24"/>
            <w:szCs w:val="24"/>
          </w:rPr>
        </w:pPr>
        <w:r w:rsidRPr="004B4E2B">
          <w:rPr>
            <w:rFonts w:ascii="Arial" w:hAnsi="Arial" w:cs="Arial"/>
            <w:sz w:val="24"/>
            <w:szCs w:val="24"/>
          </w:rPr>
          <w:fldChar w:fldCharType="begin"/>
        </w:r>
        <w:r w:rsidRPr="004B4E2B">
          <w:rPr>
            <w:rFonts w:ascii="Arial" w:hAnsi="Arial" w:cs="Arial"/>
            <w:sz w:val="24"/>
            <w:szCs w:val="24"/>
          </w:rPr>
          <w:instrText>PAGE   \* MERGEFORMAT</w:instrText>
        </w:r>
        <w:r w:rsidRPr="004B4E2B">
          <w:rPr>
            <w:rFonts w:ascii="Arial" w:hAnsi="Arial" w:cs="Arial"/>
            <w:sz w:val="24"/>
            <w:szCs w:val="24"/>
          </w:rPr>
          <w:fldChar w:fldCharType="separate"/>
        </w:r>
        <w:r w:rsidR="00B92008">
          <w:rPr>
            <w:rFonts w:ascii="Arial" w:hAnsi="Arial" w:cs="Arial"/>
            <w:noProof/>
            <w:sz w:val="24"/>
            <w:szCs w:val="24"/>
          </w:rPr>
          <w:t>8</w:t>
        </w:r>
        <w:r w:rsidRPr="004B4E2B">
          <w:rPr>
            <w:rFonts w:ascii="Arial" w:hAnsi="Arial" w:cs="Arial"/>
            <w:sz w:val="24"/>
            <w:szCs w:val="24"/>
          </w:rPr>
          <w:fldChar w:fldCharType="end"/>
        </w:r>
        <w:r w:rsidRPr="004B4E2B">
          <w:rPr>
            <w:rFonts w:ascii="Arial" w:hAnsi="Arial" w:cs="Arial"/>
            <w:sz w:val="24"/>
            <w:szCs w:val="24"/>
          </w:rPr>
          <w:tab/>
          <w:t>Poslovni</w:t>
        </w:r>
        <w:r>
          <w:rPr>
            <w:rFonts w:ascii="Arial" w:hAnsi="Arial" w:cs="Arial"/>
            <w:sz w:val="24"/>
            <w:szCs w:val="24"/>
          </w:rPr>
          <w:t xml:space="preserve"> broj: 11.St-393/2021</w:t>
        </w:r>
        <w:r w:rsidRPr="004B4E2B">
          <w:rPr>
            <w:rFonts w:ascii="Arial" w:hAnsi="Arial" w:cs="Arial"/>
            <w:sz w:val="24"/>
            <w:szCs w:val="24"/>
          </w:rPr>
          <w:t>-</w:t>
        </w:r>
        <w:r w:rsidR="00722625">
          <w:rPr>
            <w:rFonts w:ascii="Arial" w:hAnsi="Arial" w:cs="Arial"/>
            <w:sz w:val="24"/>
            <w:szCs w:val="24"/>
          </w:rPr>
          <w:t>43</w:t>
        </w:r>
      </w:p>
    </w:sdtContent>
  </w:sdt>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57D4C" w:rsidR="005A36ED" w:rsidRDefault="005A36ED">
    <w:pPr>
      <w:pStyle w:val="Zaglavlje"/>
      <w:jc w:val="center"/>
      <w:rPr>
        <w:rFonts w:ascii="Times New Roman" w:hAnsi="Times New Roman" w:cs="Times New Roman"/>
        <w:sz w:val="24"/>
        <w:szCs w:val="24"/>
      </w:rPr>
    </w:pPr>
  </w:p>
  <w:p w:rsidRPr="004B4E2B" w:rsidR="005A36ED" w:rsidP="00757D4C" w:rsidRDefault="005A36ED">
    <w:pPr>
      <w:pStyle w:val="Zaglavlje"/>
      <w:jc w:val="right"/>
      <w:rPr>
        <w:rFonts w:ascii="Arial" w:hAnsi="Arial" w:cs="Arial"/>
        <w:sz w:val="24"/>
        <w:szCs w:val="24"/>
      </w:rPr>
    </w:pPr>
    <w:r w:rsidRPr="004B4E2B">
      <w:rPr>
        <w:rFonts w:ascii="Arial" w:hAnsi="Arial" w:cs="Arial"/>
        <w:sz w:val="24"/>
        <w:szCs w:val="24"/>
      </w:rPr>
      <w:t>Poslovni broj: 11.St</w:t>
    </w:r>
    <w:r>
      <w:rPr>
        <w:rFonts w:ascii="Arial" w:hAnsi="Arial" w:cs="Arial"/>
        <w:sz w:val="24"/>
        <w:szCs w:val="24"/>
      </w:rPr>
      <w:t>-393/2021</w:t>
    </w:r>
    <w:r w:rsidRPr="00CF32CD">
      <w:rPr>
        <w:rFonts w:ascii="Arial" w:hAnsi="Arial" w:cs="Arial"/>
        <w:sz w:val="24"/>
        <w:szCs w:val="24"/>
      </w:rPr>
      <w:t>-</w:t>
    </w:r>
    <w:r w:rsidR="00722625">
      <w:rPr>
        <w:rFonts w:ascii="Arial" w:hAnsi="Arial" w:cs="Arial"/>
        <w:sz w:val="24"/>
        <w:szCs w:val="24"/>
      </w:rPr>
      <w:t>43</w:t>
    </w:r>
  </w:p>
  <w:p w:rsidR="005A36ED" w:rsidRDefault="005A36ED">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numPicBullet w:numPicBulletId="0">
    <w:pict>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11.25pt;height:11.25pt" id="_x0000_i1026" o:bullet="t">
        <v:imagedata o:title="msoA351" r:id="rId1"/>
      </v:shape>
    </w:pict>
  </w:numPicBullet>
  <w:abstractNum w:abstractNumId="0">
    <w:nsid w:val="01996AC0"/>
    <w:multiLevelType w:val="hybridMultilevel"/>
    <w:tmpl w:val="12883508"/>
    <w:lvl w:ilvl="0" w:tplc="1194D7BE">
      <w:start w:val="3"/>
      <w:numFmt w:val="bullet"/>
      <w:lvlText w:val=""/>
      <w:lvlJc w:val="left"/>
      <w:pPr>
        <w:ind w:left="720" w:hanging="360"/>
      </w:pPr>
      <w:rPr>
        <w:rFonts w:hint="default" w:ascii="Symbol" w:hAnsi="Symbo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7DC35D0"/>
    <w:multiLevelType w:val="hybridMultilevel"/>
    <w:tmpl w:val="1EDA1C08"/>
    <w:lvl w:ilvl="0" w:tplc="AE56B0FC">
      <w:start w:val="1"/>
      <w:numFmt w:val="lowerLetter"/>
      <w:lvlText w:val="%1)"/>
      <w:lvlJc w:val="left"/>
      <w:pPr>
        <w:ind w:left="2160" w:hanging="360"/>
      </w:pPr>
      <w:rPr>
        <w:rFonts w:hint="default"/>
        <w:b w:val="false"/>
        <w:sz w:val="20"/>
      </w:rPr>
    </w:lvl>
    <w:lvl w:ilvl="1" w:tplc="A3DA73EA">
      <w:start w:val="1"/>
      <w:numFmt w:val="bullet"/>
      <w:lvlText w:val="-"/>
      <w:lvlJc w:val="left"/>
      <w:pPr>
        <w:ind w:left="2880" w:hanging="360"/>
      </w:pPr>
      <w:rPr>
        <w:rFonts w:hint="default" w:ascii="Calibri" w:hAnsi="Calibri" w:eastAsia="Calibri" w:cs="Times New Roman"/>
      </w:rPr>
    </w:lvl>
    <w:lvl w:ilvl="2" w:tplc="0436001B" w:tentative="true">
      <w:start w:val="1"/>
      <w:numFmt w:val="lowerRoman"/>
      <w:lvlText w:val="%3."/>
      <w:lvlJc w:val="right"/>
      <w:pPr>
        <w:ind w:left="3600" w:hanging="180"/>
      </w:pPr>
    </w:lvl>
    <w:lvl w:ilvl="3" w:tplc="0436000F" w:tentative="true">
      <w:start w:val="1"/>
      <w:numFmt w:val="decimal"/>
      <w:lvlText w:val="%4."/>
      <w:lvlJc w:val="left"/>
      <w:pPr>
        <w:ind w:left="4320" w:hanging="360"/>
      </w:pPr>
    </w:lvl>
    <w:lvl w:ilvl="4" w:tplc="04360019" w:tentative="true">
      <w:start w:val="1"/>
      <w:numFmt w:val="lowerLetter"/>
      <w:lvlText w:val="%5."/>
      <w:lvlJc w:val="left"/>
      <w:pPr>
        <w:ind w:left="5040" w:hanging="360"/>
      </w:pPr>
    </w:lvl>
    <w:lvl w:ilvl="5" w:tplc="0436001B" w:tentative="true">
      <w:start w:val="1"/>
      <w:numFmt w:val="lowerRoman"/>
      <w:lvlText w:val="%6."/>
      <w:lvlJc w:val="right"/>
      <w:pPr>
        <w:ind w:left="5760" w:hanging="180"/>
      </w:pPr>
    </w:lvl>
    <w:lvl w:ilvl="6" w:tplc="0436000F" w:tentative="true">
      <w:start w:val="1"/>
      <w:numFmt w:val="decimal"/>
      <w:lvlText w:val="%7."/>
      <w:lvlJc w:val="left"/>
      <w:pPr>
        <w:ind w:left="6480" w:hanging="360"/>
      </w:pPr>
    </w:lvl>
    <w:lvl w:ilvl="7" w:tplc="04360019" w:tentative="true">
      <w:start w:val="1"/>
      <w:numFmt w:val="lowerLetter"/>
      <w:lvlText w:val="%8."/>
      <w:lvlJc w:val="left"/>
      <w:pPr>
        <w:ind w:left="7200" w:hanging="360"/>
      </w:pPr>
    </w:lvl>
    <w:lvl w:ilvl="8" w:tplc="0436001B" w:tentative="true">
      <w:start w:val="1"/>
      <w:numFmt w:val="lowerRoman"/>
      <w:lvlText w:val="%9."/>
      <w:lvlJc w:val="right"/>
      <w:pPr>
        <w:ind w:left="7920" w:hanging="180"/>
      </w:pPr>
    </w:lvl>
  </w:abstractNum>
  <w:abstractNum w:abstractNumId="2">
    <w:nsid w:val="08E14DBD"/>
    <w:multiLevelType w:val="hybridMultilevel"/>
    <w:tmpl w:val="60C60152"/>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C99729F"/>
    <w:multiLevelType w:val="hybridMultilevel"/>
    <w:tmpl w:val="D04ECE74"/>
    <w:lvl w:ilvl="0" w:tplc="041A000F">
      <w:start w:val="1"/>
      <w:numFmt w:val="decimal"/>
      <w:lvlText w:val="%1."/>
      <w:lvlJc w:val="left"/>
      <w:pPr>
        <w:ind w:left="644"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nsid w:val="11773830"/>
    <w:multiLevelType w:val="hybridMultilevel"/>
    <w:tmpl w:val="3DD2FF84"/>
    <w:lvl w:ilvl="0" w:tplc="04360017">
      <w:start w:val="1"/>
      <w:numFmt w:val="lowerLetter"/>
      <w:lvlText w:val="%1)"/>
      <w:lvlJc w:val="left"/>
      <w:pPr>
        <w:ind w:left="720" w:hanging="360"/>
      </w:pPr>
      <w:rPr>
        <w:rFonts w:hint="default"/>
      </w:rPr>
    </w:lvl>
    <w:lvl w:ilvl="1" w:tplc="04360019" w:tentative="true">
      <w:start w:val="1"/>
      <w:numFmt w:val="lowerLetter"/>
      <w:lvlText w:val="%2."/>
      <w:lvlJc w:val="left"/>
      <w:pPr>
        <w:ind w:left="1440" w:hanging="360"/>
      </w:pPr>
    </w:lvl>
    <w:lvl w:ilvl="2" w:tplc="0436001B" w:tentative="true">
      <w:start w:val="1"/>
      <w:numFmt w:val="lowerRoman"/>
      <w:lvlText w:val="%3."/>
      <w:lvlJc w:val="right"/>
      <w:pPr>
        <w:ind w:left="2160" w:hanging="180"/>
      </w:pPr>
    </w:lvl>
    <w:lvl w:ilvl="3" w:tplc="0436000F" w:tentative="true">
      <w:start w:val="1"/>
      <w:numFmt w:val="decimal"/>
      <w:lvlText w:val="%4."/>
      <w:lvlJc w:val="left"/>
      <w:pPr>
        <w:ind w:left="2880" w:hanging="360"/>
      </w:pPr>
    </w:lvl>
    <w:lvl w:ilvl="4" w:tplc="04360019" w:tentative="true">
      <w:start w:val="1"/>
      <w:numFmt w:val="lowerLetter"/>
      <w:lvlText w:val="%5."/>
      <w:lvlJc w:val="left"/>
      <w:pPr>
        <w:ind w:left="3600" w:hanging="360"/>
      </w:pPr>
    </w:lvl>
    <w:lvl w:ilvl="5" w:tplc="0436001B" w:tentative="true">
      <w:start w:val="1"/>
      <w:numFmt w:val="lowerRoman"/>
      <w:lvlText w:val="%6."/>
      <w:lvlJc w:val="right"/>
      <w:pPr>
        <w:ind w:left="4320" w:hanging="180"/>
      </w:pPr>
    </w:lvl>
    <w:lvl w:ilvl="6" w:tplc="0436000F" w:tentative="true">
      <w:start w:val="1"/>
      <w:numFmt w:val="decimal"/>
      <w:lvlText w:val="%7."/>
      <w:lvlJc w:val="left"/>
      <w:pPr>
        <w:ind w:left="5040" w:hanging="360"/>
      </w:pPr>
    </w:lvl>
    <w:lvl w:ilvl="7" w:tplc="04360019" w:tentative="true">
      <w:start w:val="1"/>
      <w:numFmt w:val="lowerLetter"/>
      <w:lvlText w:val="%8."/>
      <w:lvlJc w:val="left"/>
      <w:pPr>
        <w:ind w:left="5760" w:hanging="360"/>
      </w:pPr>
    </w:lvl>
    <w:lvl w:ilvl="8" w:tplc="0436001B" w:tentative="true">
      <w:start w:val="1"/>
      <w:numFmt w:val="lowerRoman"/>
      <w:lvlText w:val="%9."/>
      <w:lvlJc w:val="right"/>
      <w:pPr>
        <w:ind w:left="6480" w:hanging="180"/>
      </w:pPr>
    </w:lvl>
  </w:abstractNum>
  <w:abstractNum w:abstractNumId="5">
    <w:nsid w:val="1E097A2A"/>
    <w:multiLevelType w:val="hybridMultilevel"/>
    <w:tmpl w:val="0ADC0C70"/>
    <w:lvl w:ilvl="0" w:tplc="A2B0EC96">
      <w:start w:val="1"/>
      <w:numFmt w:val="decimal"/>
      <w:lvlText w:val="%1."/>
      <w:lvlJc w:val="left"/>
      <w:pPr>
        <w:ind w:left="1776" w:hanging="360"/>
      </w:pPr>
      <w:rPr>
        <w:rFonts w:hint="default"/>
        <w:sz w:val="20"/>
        <w:szCs w:val="20"/>
      </w:rPr>
    </w:lvl>
    <w:lvl w:ilvl="1" w:tplc="04360019" w:tentative="true">
      <w:start w:val="1"/>
      <w:numFmt w:val="lowerLetter"/>
      <w:lvlText w:val="%2."/>
      <w:lvlJc w:val="left"/>
      <w:pPr>
        <w:ind w:left="2496" w:hanging="360"/>
      </w:pPr>
    </w:lvl>
    <w:lvl w:ilvl="2" w:tplc="0436001B" w:tentative="true">
      <w:start w:val="1"/>
      <w:numFmt w:val="lowerRoman"/>
      <w:lvlText w:val="%3."/>
      <w:lvlJc w:val="right"/>
      <w:pPr>
        <w:ind w:left="3216" w:hanging="180"/>
      </w:pPr>
    </w:lvl>
    <w:lvl w:ilvl="3" w:tplc="0436000F" w:tentative="true">
      <w:start w:val="1"/>
      <w:numFmt w:val="decimal"/>
      <w:lvlText w:val="%4."/>
      <w:lvlJc w:val="left"/>
      <w:pPr>
        <w:ind w:left="3936" w:hanging="360"/>
      </w:pPr>
    </w:lvl>
    <w:lvl w:ilvl="4" w:tplc="04360019" w:tentative="true">
      <w:start w:val="1"/>
      <w:numFmt w:val="lowerLetter"/>
      <w:lvlText w:val="%5."/>
      <w:lvlJc w:val="left"/>
      <w:pPr>
        <w:ind w:left="4656" w:hanging="360"/>
      </w:pPr>
    </w:lvl>
    <w:lvl w:ilvl="5" w:tplc="0436001B" w:tentative="true">
      <w:start w:val="1"/>
      <w:numFmt w:val="lowerRoman"/>
      <w:lvlText w:val="%6."/>
      <w:lvlJc w:val="right"/>
      <w:pPr>
        <w:ind w:left="5376" w:hanging="180"/>
      </w:pPr>
    </w:lvl>
    <w:lvl w:ilvl="6" w:tplc="0436000F" w:tentative="true">
      <w:start w:val="1"/>
      <w:numFmt w:val="decimal"/>
      <w:lvlText w:val="%7."/>
      <w:lvlJc w:val="left"/>
      <w:pPr>
        <w:ind w:left="6096" w:hanging="360"/>
      </w:pPr>
    </w:lvl>
    <w:lvl w:ilvl="7" w:tplc="04360019" w:tentative="true">
      <w:start w:val="1"/>
      <w:numFmt w:val="lowerLetter"/>
      <w:lvlText w:val="%8."/>
      <w:lvlJc w:val="left"/>
      <w:pPr>
        <w:ind w:left="6816" w:hanging="360"/>
      </w:pPr>
    </w:lvl>
    <w:lvl w:ilvl="8" w:tplc="0436001B" w:tentative="true">
      <w:start w:val="1"/>
      <w:numFmt w:val="lowerRoman"/>
      <w:lvlText w:val="%9."/>
      <w:lvlJc w:val="right"/>
      <w:pPr>
        <w:ind w:left="7536" w:hanging="180"/>
      </w:pPr>
    </w:lvl>
  </w:abstractNum>
  <w:abstractNum w:abstractNumId="6">
    <w:nsid w:val="1FE83C5E"/>
    <w:multiLevelType w:val="hybridMultilevel"/>
    <w:tmpl w:val="4820582E"/>
    <w:lvl w:ilvl="0" w:tplc="F5543C16">
      <w:start w:val="1"/>
      <w:numFmt w:val="bullet"/>
      <w:lvlText w:val=""/>
      <w:lvlJc w:val="left"/>
      <w:pPr>
        <w:ind w:left="720" w:hanging="360"/>
      </w:pPr>
      <w:rPr>
        <w:rFonts w:hint="default" w:ascii="Wingdings" w:hAnsi="Wingdings"/>
      </w:rPr>
    </w:lvl>
    <w:lvl w:ilvl="1" w:tplc="FFFFFFFF">
      <w:start w:val="21"/>
      <w:numFmt w:val="bullet"/>
      <w:lvlText w:val="-"/>
      <w:lvlJc w:val="left"/>
      <w:pPr>
        <w:ind w:left="1440" w:hanging="360"/>
      </w:pPr>
      <w:rPr>
        <w:rFonts w:hint="default" w:ascii="Times New Roman" w:hAnsi="Times New Roman"/>
      </w:r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14D46B9"/>
    <w:multiLevelType w:val="hybridMultilevel"/>
    <w:tmpl w:val="1334274A"/>
    <w:lvl w:ilvl="0" w:tplc="041A000D">
      <w:start w:val="1"/>
      <w:numFmt w:val="bullet"/>
      <w:lvlText w:val=""/>
      <w:lvlJc w:val="left"/>
      <w:pPr>
        <w:ind w:left="720" w:hanging="360"/>
      </w:pPr>
      <w:rPr>
        <w:rFonts w:hint="default" w:ascii="Wingdings" w:hAnsi="Wingdings"/>
      </w:rPr>
    </w:lvl>
    <w:lvl w:ilvl="1" w:tplc="FFFFFFFF">
      <w:start w:val="21"/>
      <w:numFmt w:val="bullet"/>
      <w:lvlText w:val="-"/>
      <w:lvlJc w:val="left"/>
      <w:pPr>
        <w:ind w:left="1440" w:hanging="360"/>
      </w:pPr>
      <w:rPr>
        <w:rFonts w:hint="default" w:ascii="Times New Roman" w:hAnsi="Times New Roman"/>
      </w:r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4162697"/>
    <w:multiLevelType w:val="hybridMultilevel"/>
    <w:tmpl w:val="49141730"/>
    <w:lvl w:ilvl="0" w:tplc="E0BAE44E">
      <w:start w:val="1"/>
      <w:numFmt w:val="bullet"/>
      <w:lvlText w:val="-"/>
      <w:lvlJc w:val="left"/>
      <w:pPr>
        <w:ind w:left="720" w:hanging="360"/>
      </w:pPr>
      <w:rPr>
        <w:rFonts w:hint="default" w:ascii="Tahoma" w:hAnsi="Tahoma" w:eastAsia="Calibri" w:cs="Tahoma"/>
      </w:rPr>
    </w:lvl>
    <w:lvl w:ilvl="1" w:tplc="04360003">
      <w:start w:val="1"/>
      <w:numFmt w:val="bullet"/>
      <w:lvlText w:val="o"/>
      <w:lvlJc w:val="left"/>
      <w:pPr>
        <w:ind w:left="1440" w:hanging="360"/>
      </w:pPr>
      <w:rPr>
        <w:rFonts w:hint="default" w:ascii="Courier New" w:hAnsi="Courier New" w:cs="Courier New"/>
      </w:rPr>
    </w:lvl>
    <w:lvl w:ilvl="2" w:tplc="04360005">
      <w:start w:val="1"/>
      <w:numFmt w:val="bullet"/>
      <w:lvlText w:val=""/>
      <w:lvlJc w:val="left"/>
      <w:pPr>
        <w:ind w:left="2160" w:hanging="360"/>
      </w:pPr>
      <w:rPr>
        <w:rFonts w:hint="default" w:ascii="Wingdings" w:hAnsi="Wingdings"/>
      </w:rPr>
    </w:lvl>
    <w:lvl w:ilvl="3" w:tplc="04360001" w:tentative="true">
      <w:start w:val="1"/>
      <w:numFmt w:val="bullet"/>
      <w:lvlText w:val=""/>
      <w:lvlJc w:val="left"/>
      <w:pPr>
        <w:ind w:left="2880" w:hanging="360"/>
      </w:pPr>
      <w:rPr>
        <w:rFonts w:hint="default" w:ascii="Symbol" w:hAnsi="Symbol"/>
      </w:rPr>
    </w:lvl>
    <w:lvl w:ilvl="4" w:tplc="04360003" w:tentative="true">
      <w:start w:val="1"/>
      <w:numFmt w:val="bullet"/>
      <w:lvlText w:val="o"/>
      <w:lvlJc w:val="left"/>
      <w:pPr>
        <w:ind w:left="3600" w:hanging="360"/>
      </w:pPr>
      <w:rPr>
        <w:rFonts w:hint="default" w:ascii="Courier New" w:hAnsi="Courier New" w:cs="Courier New"/>
      </w:rPr>
    </w:lvl>
    <w:lvl w:ilvl="5" w:tplc="04360005" w:tentative="true">
      <w:start w:val="1"/>
      <w:numFmt w:val="bullet"/>
      <w:lvlText w:val=""/>
      <w:lvlJc w:val="left"/>
      <w:pPr>
        <w:ind w:left="4320" w:hanging="360"/>
      </w:pPr>
      <w:rPr>
        <w:rFonts w:hint="default" w:ascii="Wingdings" w:hAnsi="Wingdings"/>
      </w:rPr>
    </w:lvl>
    <w:lvl w:ilvl="6" w:tplc="04360001" w:tentative="true">
      <w:start w:val="1"/>
      <w:numFmt w:val="bullet"/>
      <w:lvlText w:val=""/>
      <w:lvlJc w:val="left"/>
      <w:pPr>
        <w:ind w:left="5040" w:hanging="360"/>
      </w:pPr>
      <w:rPr>
        <w:rFonts w:hint="default" w:ascii="Symbol" w:hAnsi="Symbol"/>
      </w:rPr>
    </w:lvl>
    <w:lvl w:ilvl="7" w:tplc="04360003" w:tentative="true">
      <w:start w:val="1"/>
      <w:numFmt w:val="bullet"/>
      <w:lvlText w:val="o"/>
      <w:lvlJc w:val="left"/>
      <w:pPr>
        <w:ind w:left="5760" w:hanging="360"/>
      </w:pPr>
      <w:rPr>
        <w:rFonts w:hint="default" w:ascii="Courier New" w:hAnsi="Courier New" w:cs="Courier New"/>
      </w:rPr>
    </w:lvl>
    <w:lvl w:ilvl="8" w:tplc="04360005" w:tentative="true">
      <w:start w:val="1"/>
      <w:numFmt w:val="bullet"/>
      <w:lvlText w:val=""/>
      <w:lvlJc w:val="left"/>
      <w:pPr>
        <w:ind w:left="6480" w:hanging="360"/>
      </w:pPr>
      <w:rPr>
        <w:rFonts w:hint="default" w:ascii="Wingdings" w:hAnsi="Wingdings"/>
      </w:rPr>
    </w:lvl>
  </w:abstractNum>
  <w:abstractNum w:abstractNumId="9">
    <w:nsid w:val="28D061E2"/>
    <w:multiLevelType w:val="hybridMultilevel"/>
    <w:tmpl w:val="E9921288"/>
    <w:lvl w:ilvl="0" w:tplc="041A000F">
      <w:start w:val="1"/>
      <w:numFmt w:val="decimal"/>
      <w:lvlText w:val="%1."/>
      <w:lvlJc w:val="left"/>
      <w:pPr>
        <w:tabs>
          <w:tab w:val="num" w:pos="720"/>
        </w:tabs>
        <w:ind w:left="720" w:hanging="360"/>
      </w:pPr>
    </w:lvl>
    <w:lvl w:ilvl="1" w:tplc="B7CE0028">
      <w:numFmt w:val="bullet"/>
      <w:lvlText w:val="-"/>
      <w:lvlJc w:val="left"/>
      <w:pPr>
        <w:tabs>
          <w:tab w:val="num" w:pos="1440"/>
        </w:tabs>
        <w:ind w:left="1440" w:hanging="360"/>
      </w:pPr>
      <w:rPr>
        <w:rFonts w:hint="default" w:ascii="Times New Roman" w:hAnsi="Times New Roman" w:eastAsia="Times New Roman" w:cs="Times New Roman"/>
      </w:r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0">
    <w:nsid w:val="2AD31CC7"/>
    <w:multiLevelType w:val="multilevel"/>
    <w:tmpl w:val="5CA0CB50"/>
    <w:lvl w:ilvl="0">
      <w:start w:val="1"/>
      <w:numFmt w:val="decimal"/>
      <w:lvlText w:val="%1"/>
      <w:lvlJc w:val="left"/>
      <w:pPr>
        <w:ind w:left="380" w:hanging="380"/>
      </w:pPr>
      <w:rPr>
        <w:rFonts w:hint="default" w:ascii="Arial" w:hAnsi="Arial"/>
        <w:b/>
        <w:i w:val="false"/>
        <w:sz w:val="24"/>
        <w:szCs w:val="24"/>
      </w:rPr>
    </w:lvl>
    <w:lvl w:ilvl="1">
      <w:start w:val="1"/>
      <w:numFmt w:val="lowerLetter"/>
      <w:lvlText w:val="%2."/>
      <w:lvlJc w:val="left"/>
      <w:pPr>
        <w:ind w:left="1100" w:hanging="360"/>
      </w:pPr>
      <w:rPr>
        <w:rFonts w:hint="default"/>
      </w:rPr>
    </w:lvl>
    <w:lvl w:ilvl="2">
      <w:start w:val="1"/>
      <w:numFmt w:val="lowerRoman"/>
      <w:lvlText w:val="%3."/>
      <w:lvlJc w:val="right"/>
      <w:pPr>
        <w:ind w:left="1820" w:hanging="180"/>
      </w:pPr>
      <w:rPr>
        <w:rFonts w:hint="default"/>
      </w:rPr>
    </w:lvl>
    <w:lvl w:ilvl="3">
      <w:start w:val="1"/>
      <w:numFmt w:val="decimal"/>
      <w:lvlText w:val="%4."/>
      <w:lvlJc w:val="left"/>
      <w:pPr>
        <w:ind w:left="2540" w:hanging="360"/>
      </w:pPr>
      <w:rPr>
        <w:rFonts w:hint="default"/>
      </w:rPr>
    </w:lvl>
    <w:lvl w:ilvl="4">
      <w:start w:val="1"/>
      <w:numFmt w:val="lowerLetter"/>
      <w:lvlText w:val="%5."/>
      <w:lvlJc w:val="left"/>
      <w:pPr>
        <w:ind w:left="3260" w:hanging="360"/>
      </w:pPr>
      <w:rPr>
        <w:rFonts w:hint="default"/>
      </w:rPr>
    </w:lvl>
    <w:lvl w:ilvl="5">
      <w:start w:val="1"/>
      <w:numFmt w:val="lowerRoman"/>
      <w:lvlText w:val="%6."/>
      <w:lvlJc w:val="right"/>
      <w:pPr>
        <w:ind w:left="3980" w:hanging="180"/>
      </w:pPr>
      <w:rPr>
        <w:rFonts w:hint="default"/>
      </w:rPr>
    </w:lvl>
    <w:lvl w:ilvl="6">
      <w:start w:val="1"/>
      <w:numFmt w:val="decimal"/>
      <w:lvlText w:val="%7."/>
      <w:lvlJc w:val="left"/>
      <w:pPr>
        <w:ind w:left="4700" w:hanging="360"/>
      </w:pPr>
      <w:rPr>
        <w:rFonts w:hint="default"/>
      </w:rPr>
    </w:lvl>
    <w:lvl w:ilvl="7">
      <w:start w:val="1"/>
      <w:numFmt w:val="lowerLetter"/>
      <w:lvlText w:val="%8."/>
      <w:lvlJc w:val="left"/>
      <w:pPr>
        <w:ind w:left="5420" w:hanging="360"/>
      </w:pPr>
      <w:rPr>
        <w:rFonts w:hint="default"/>
      </w:rPr>
    </w:lvl>
    <w:lvl w:ilvl="8">
      <w:start w:val="1"/>
      <w:numFmt w:val="lowerRoman"/>
      <w:lvlText w:val="%9."/>
      <w:lvlJc w:val="right"/>
      <w:pPr>
        <w:ind w:left="6140" w:hanging="180"/>
      </w:pPr>
      <w:rPr>
        <w:rFonts w:hint="default"/>
      </w:rPr>
    </w:lvl>
  </w:abstractNum>
  <w:abstractNum w:abstractNumId="11">
    <w:nsid w:val="372431D5"/>
    <w:multiLevelType w:val="hybridMultilevel"/>
    <w:tmpl w:val="3DFE98B0"/>
    <w:lvl w:ilvl="0" w:tplc="A3DA73EA">
      <w:start w:val="1"/>
      <w:numFmt w:val="bullet"/>
      <w:lvlText w:val="-"/>
      <w:lvlJc w:val="left"/>
      <w:pPr>
        <w:ind w:left="1080" w:hanging="360"/>
      </w:pPr>
      <w:rPr>
        <w:rFonts w:hint="default" w:ascii="Calibri" w:hAnsi="Calibri" w:eastAsia="Calibri" w:cs="Times New Roman"/>
      </w:rPr>
    </w:lvl>
    <w:lvl w:ilvl="1" w:tplc="04360003" w:tentative="true">
      <w:start w:val="1"/>
      <w:numFmt w:val="bullet"/>
      <w:lvlText w:val="o"/>
      <w:lvlJc w:val="left"/>
      <w:pPr>
        <w:ind w:left="1800" w:hanging="360"/>
      </w:pPr>
      <w:rPr>
        <w:rFonts w:hint="default" w:ascii="Courier New" w:hAnsi="Courier New" w:cs="Courier New"/>
      </w:rPr>
    </w:lvl>
    <w:lvl w:ilvl="2" w:tplc="04360005" w:tentative="true">
      <w:start w:val="1"/>
      <w:numFmt w:val="bullet"/>
      <w:lvlText w:val=""/>
      <w:lvlJc w:val="left"/>
      <w:pPr>
        <w:ind w:left="2520" w:hanging="360"/>
      </w:pPr>
      <w:rPr>
        <w:rFonts w:hint="default" w:ascii="Wingdings" w:hAnsi="Wingdings"/>
      </w:rPr>
    </w:lvl>
    <w:lvl w:ilvl="3" w:tplc="04360001" w:tentative="true">
      <w:start w:val="1"/>
      <w:numFmt w:val="bullet"/>
      <w:lvlText w:val=""/>
      <w:lvlJc w:val="left"/>
      <w:pPr>
        <w:ind w:left="3240" w:hanging="360"/>
      </w:pPr>
      <w:rPr>
        <w:rFonts w:hint="default" w:ascii="Symbol" w:hAnsi="Symbol"/>
      </w:rPr>
    </w:lvl>
    <w:lvl w:ilvl="4" w:tplc="04360003" w:tentative="true">
      <w:start w:val="1"/>
      <w:numFmt w:val="bullet"/>
      <w:lvlText w:val="o"/>
      <w:lvlJc w:val="left"/>
      <w:pPr>
        <w:ind w:left="3960" w:hanging="360"/>
      </w:pPr>
      <w:rPr>
        <w:rFonts w:hint="default" w:ascii="Courier New" w:hAnsi="Courier New" w:cs="Courier New"/>
      </w:rPr>
    </w:lvl>
    <w:lvl w:ilvl="5" w:tplc="04360005" w:tentative="true">
      <w:start w:val="1"/>
      <w:numFmt w:val="bullet"/>
      <w:lvlText w:val=""/>
      <w:lvlJc w:val="left"/>
      <w:pPr>
        <w:ind w:left="4680" w:hanging="360"/>
      </w:pPr>
      <w:rPr>
        <w:rFonts w:hint="default" w:ascii="Wingdings" w:hAnsi="Wingdings"/>
      </w:rPr>
    </w:lvl>
    <w:lvl w:ilvl="6" w:tplc="04360001" w:tentative="true">
      <w:start w:val="1"/>
      <w:numFmt w:val="bullet"/>
      <w:lvlText w:val=""/>
      <w:lvlJc w:val="left"/>
      <w:pPr>
        <w:ind w:left="5400" w:hanging="360"/>
      </w:pPr>
      <w:rPr>
        <w:rFonts w:hint="default" w:ascii="Symbol" w:hAnsi="Symbol"/>
      </w:rPr>
    </w:lvl>
    <w:lvl w:ilvl="7" w:tplc="04360003" w:tentative="true">
      <w:start w:val="1"/>
      <w:numFmt w:val="bullet"/>
      <w:lvlText w:val="o"/>
      <w:lvlJc w:val="left"/>
      <w:pPr>
        <w:ind w:left="6120" w:hanging="360"/>
      </w:pPr>
      <w:rPr>
        <w:rFonts w:hint="default" w:ascii="Courier New" w:hAnsi="Courier New" w:cs="Courier New"/>
      </w:rPr>
    </w:lvl>
    <w:lvl w:ilvl="8" w:tplc="04360005" w:tentative="true">
      <w:start w:val="1"/>
      <w:numFmt w:val="bullet"/>
      <w:lvlText w:val=""/>
      <w:lvlJc w:val="left"/>
      <w:pPr>
        <w:ind w:left="6840" w:hanging="360"/>
      </w:pPr>
      <w:rPr>
        <w:rFonts w:hint="default" w:ascii="Wingdings" w:hAnsi="Wingdings"/>
      </w:rPr>
    </w:lvl>
  </w:abstractNum>
  <w:abstractNum w:abstractNumId="12">
    <w:nsid w:val="382935CE"/>
    <w:multiLevelType w:val="hybridMultilevel"/>
    <w:tmpl w:val="0494222A"/>
    <w:lvl w:ilvl="0" w:tplc="FDE6F4BA">
      <w:start w:val="1"/>
      <w:numFmt w:val="bullet"/>
      <w:lvlText w:val="-"/>
      <w:lvlJc w:val="left"/>
      <w:pPr>
        <w:ind w:left="720" w:hanging="360"/>
      </w:pPr>
      <w:rPr>
        <w:rFonts w:hint="default" w:ascii="Calibri" w:hAnsi="Calibri" w:eastAsiaTheme="minorHAnsi" w:cstheme="minorBid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3ADB181F"/>
    <w:multiLevelType w:val="hybridMultilevel"/>
    <w:tmpl w:val="125256F2"/>
    <w:lvl w:ilvl="0" w:tplc="041A000F">
      <w:start w:val="1"/>
      <w:numFmt w:val="decimal"/>
      <w:pStyle w:val="Normal10pt"/>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4">
    <w:nsid w:val="486A5C67"/>
    <w:multiLevelType w:val="hybridMultilevel"/>
    <w:tmpl w:val="305EE93E"/>
    <w:lvl w:ilvl="0" w:tplc="041A000D">
      <w:start w:val="1"/>
      <w:numFmt w:val="bullet"/>
      <w:lvlText w:val=""/>
      <w:lvlJc w:val="left"/>
      <w:pPr>
        <w:ind w:left="720" w:hanging="360"/>
      </w:pPr>
      <w:rPr>
        <w:rFonts w:hint="default" w:ascii="Wingdings" w:hAnsi="Wingdings"/>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4AAA1F41"/>
    <w:multiLevelType w:val="multilevel"/>
    <w:tmpl w:val="9C4C9F20"/>
    <w:lvl w:ilvl="0">
      <w:start w:val="1"/>
      <w:numFmt w:val="upperRoman"/>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4AF85B3D"/>
    <w:multiLevelType w:val="hybridMultilevel"/>
    <w:tmpl w:val="7C8451D0"/>
    <w:lvl w:ilvl="0" w:tplc="14F41588">
      <w:start w:val="1"/>
      <w:numFmt w:val="lowerLetter"/>
      <w:lvlText w:val="%1)"/>
      <w:lvlJc w:val="left"/>
      <w:pPr>
        <w:ind w:left="1080" w:hanging="360"/>
      </w:pPr>
      <w:rPr>
        <w:rFonts w:hint="default" w:ascii="Verdana" w:hAnsi="Verdana" w:eastAsia="Times New Roman" w:cs="Times New Roman"/>
        <w:b w:val="false"/>
      </w:rPr>
    </w:lvl>
    <w:lvl w:ilvl="1" w:tplc="14F41588">
      <w:start w:val="1"/>
      <w:numFmt w:val="lowerLetter"/>
      <w:lvlText w:val="%2)"/>
      <w:lvlJc w:val="left"/>
      <w:pPr>
        <w:ind w:left="1800" w:hanging="360"/>
      </w:pPr>
      <w:rPr>
        <w:rFonts w:hint="default" w:ascii="Verdana" w:hAnsi="Verdana" w:eastAsia="Times New Roman" w:cs="Times New Roman"/>
        <w:b w:val="false"/>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7">
    <w:nsid w:val="4BBB046E"/>
    <w:multiLevelType w:val="hybridMultilevel"/>
    <w:tmpl w:val="20EC5426"/>
    <w:lvl w:ilvl="0" w:tplc="A3DA73EA">
      <w:start w:val="1"/>
      <w:numFmt w:val="bullet"/>
      <w:lvlText w:val="-"/>
      <w:lvlJc w:val="left"/>
      <w:pPr>
        <w:ind w:left="1440" w:hanging="360"/>
      </w:pPr>
      <w:rPr>
        <w:rFonts w:hint="default" w:ascii="Calibri" w:hAnsi="Calibri" w:eastAsia="Calibri" w:cs="Times New Roman"/>
      </w:rPr>
    </w:lvl>
    <w:lvl w:ilvl="1" w:tplc="04360003" w:tentative="true">
      <w:start w:val="1"/>
      <w:numFmt w:val="bullet"/>
      <w:lvlText w:val="o"/>
      <w:lvlJc w:val="left"/>
      <w:pPr>
        <w:ind w:left="2160" w:hanging="360"/>
      </w:pPr>
      <w:rPr>
        <w:rFonts w:hint="default" w:ascii="Courier New" w:hAnsi="Courier New" w:cs="Courier New"/>
      </w:rPr>
    </w:lvl>
    <w:lvl w:ilvl="2" w:tplc="04360005" w:tentative="true">
      <w:start w:val="1"/>
      <w:numFmt w:val="bullet"/>
      <w:lvlText w:val=""/>
      <w:lvlJc w:val="left"/>
      <w:pPr>
        <w:ind w:left="2880" w:hanging="360"/>
      </w:pPr>
      <w:rPr>
        <w:rFonts w:hint="default" w:ascii="Wingdings" w:hAnsi="Wingdings"/>
      </w:rPr>
    </w:lvl>
    <w:lvl w:ilvl="3" w:tplc="04360001" w:tentative="true">
      <w:start w:val="1"/>
      <w:numFmt w:val="bullet"/>
      <w:lvlText w:val=""/>
      <w:lvlJc w:val="left"/>
      <w:pPr>
        <w:ind w:left="3600" w:hanging="360"/>
      </w:pPr>
      <w:rPr>
        <w:rFonts w:hint="default" w:ascii="Symbol" w:hAnsi="Symbol"/>
      </w:rPr>
    </w:lvl>
    <w:lvl w:ilvl="4" w:tplc="04360003" w:tentative="true">
      <w:start w:val="1"/>
      <w:numFmt w:val="bullet"/>
      <w:lvlText w:val="o"/>
      <w:lvlJc w:val="left"/>
      <w:pPr>
        <w:ind w:left="4320" w:hanging="360"/>
      </w:pPr>
      <w:rPr>
        <w:rFonts w:hint="default" w:ascii="Courier New" w:hAnsi="Courier New" w:cs="Courier New"/>
      </w:rPr>
    </w:lvl>
    <w:lvl w:ilvl="5" w:tplc="04360005" w:tentative="true">
      <w:start w:val="1"/>
      <w:numFmt w:val="bullet"/>
      <w:lvlText w:val=""/>
      <w:lvlJc w:val="left"/>
      <w:pPr>
        <w:ind w:left="5040" w:hanging="360"/>
      </w:pPr>
      <w:rPr>
        <w:rFonts w:hint="default" w:ascii="Wingdings" w:hAnsi="Wingdings"/>
      </w:rPr>
    </w:lvl>
    <w:lvl w:ilvl="6" w:tplc="04360001" w:tentative="true">
      <w:start w:val="1"/>
      <w:numFmt w:val="bullet"/>
      <w:lvlText w:val=""/>
      <w:lvlJc w:val="left"/>
      <w:pPr>
        <w:ind w:left="5760" w:hanging="360"/>
      </w:pPr>
      <w:rPr>
        <w:rFonts w:hint="default" w:ascii="Symbol" w:hAnsi="Symbol"/>
      </w:rPr>
    </w:lvl>
    <w:lvl w:ilvl="7" w:tplc="04360003" w:tentative="true">
      <w:start w:val="1"/>
      <w:numFmt w:val="bullet"/>
      <w:lvlText w:val="o"/>
      <w:lvlJc w:val="left"/>
      <w:pPr>
        <w:ind w:left="6480" w:hanging="360"/>
      </w:pPr>
      <w:rPr>
        <w:rFonts w:hint="default" w:ascii="Courier New" w:hAnsi="Courier New" w:cs="Courier New"/>
      </w:rPr>
    </w:lvl>
    <w:lvl w:ilvl="8" w:tplc="04360005" w:tentative="true">
      <w:start w:val="1"/>
      <w:numFmt w:val="bullet"/>
      <w:lvlText w:val=""/>
      <w:lvlJc w:val="left"/>
      <w:pPr>
        <w:ind w:left="7200" w:hanging="360"/>
      </w:pPr>
      <w:rPr>
        <w:rFonts w:hint="default" w:ascii="Wingdings" w:hAnsi="Wingdings"/>
      </w:rPr>
    </w:lvl>
  </w:abstractNum>
  <w:abstractNum w:abstractNumId="18">
    <w:nsid w:val="4C75754F"/>
    <w:multiLevelType w:val="hybridMultilevel"/>
    <w:tmpl w:val="37A06BF6"/>
    <w:lvl w:ilvl="0" w:tplc="A3DA73EA">
      <w:start w:val="1"/>
      <w:numFmt w:val="bullet"/>
      <w:lvlText w:val="-"/>
      <w:lvlJc w:val="left"/>
      <w:pPr>
        <w:ind w:left="720" w:hanging="360"/>
      </w:pPr>
      <w:rPr>
        <w:rFonts w:hint="default" w:ascii="Calibri" w:hAnsi="Calibri" w:eastAsia="Calibri" w:cs="Times New Roman"/>
      </w:rPr>
    </w:lvl>
    <w:lvl w:ilvl="1" w:tplc="FFFFFFFF">
      <w:start w:val="21"/>
      <w:numFmt w:val="bullet"/>
      <w:lvlText w:val="-"/>
      <w:lvlJc w:val="left"/>
      <w:pPr>
        <w:ind w:left="1440" w:hanging="360"/>
      </w:pPr>
      <w:rPr>
        <w:rFonts w:hint="default" w:ascii="Times New Roman" w:hAnsi="Times New Roman"/>
      </w:r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543C3F4E"/>
    <w:multiLevelType w:val="hybridMultilevel"/>
    <w:tmpl w:val="8FECD9E0"/>
    <w:lvl w:ilvl="0" w:tplc="0436000D">
      <w:start w:val="1"/>
      <w:numFmt w:val="bullet"/>
      <w:lvlText w:val=""/>
      <w:lvlJc w:val="left"/>
      <w:pPr>
        <w:ind w:left="2160" w:hanging="360"/>
      </w:pPr>
      <w:rPr>
        <w:rFonts w:hint="default" w:ascii="Wingdings" w:hAnsi="Wingdings"/>
        <w:sz w:val="20"/>
      </w:rPr>
    </w:lvl>
    <w:lvl w:ilvl="1" w:tplc="A3DA73EA">
      <w:start w:val="1"/>
      <w:numFmt w:val="bullet"/>
      <w:lvlText w:val="-"/>
      <w:lvlJc w:val="left"/>
      <w:pPr>
        <w:ind w:left="2880" w:hanging="360"/>
      </w:pPr>
      <w:rPr>
        <w:rFonts w:hint="default" w:ascii="Calibri" w:hAnsi="Calibri" w:eastAsia="Calibri" w:cs="Times New Roman"/>
      </w:rPr>
    </w:lvl>
    <w:lvl w:ilvl="2" w:tplc="0436001B" w:tentative="true">
      <w:start w:val="1"/>
      <w:numFmt w:val="lowerRoman"/>
      <w:lvlText w:val="%3."/>
      <w:lvlJc w:val="right"/>
      <w:pPr>
        <w:ind w:left="3600" w:hanging="180"/>
      </w:pPr>
    </w:lvl>
    <w:lvl w:ilvl="3" w:tplc="0436000F" w:tentative="true">
      <w:start w:val="1"/>
      <w:numFmt w:val="decimal"/>
      <w:lvlText w:val="%4."/>
      <w:lvlJc w:val="left"/>
      <w:pPr>
        <w:ind w:left="4320" w:hanging="360"/>
      </w:pPr>
    </w:lvl>
    <w:lvl w:ilvl="4" w:tplc="04360019" w:tentative="true">
      <w:start w:val="1"/>
      <w:numFmt w:val="lowerLetter"/>
      <w:lvlText w:val="%5."/>
      <w:lvlJc w:val="left"/>
      <w:pPr>
        <w:ind w:left="5040" w:hanging="360"/>
      </w:pPr>
    </w:lvl>
    <w:lvl w:ilvl="5" w:tplc="0436001B" w:tentative="true">
      <w:start w:val="1"/>
      <w:numFmt w:val="lowerRoman"/>
      <w:lvlText w:val="%6."/>
      <w:lvlJc w:val="right"/>
      <w:pPr>
        <w:ind w:left="5760" w:hanging="180"/>
      </w:pPr>
    </w:lvl>
    <w:lvl w:ilvl="6" w:tplc="0436000F" w:tentative="true">
      <w:start w:val="1"/>
      <w:numFmt w:val="decimal"/>
      <w:lvlText w:val="%7."/>
      <w:lvlJc w:val="left"/>
      <w:pPr>
        <w:ind w:left="6480" w:hanging="360"/>
      </w:pPr>
    </w:lvl>
    <w:lvl w:ilvl="7" w:tplc="04360019" w:tentative="true">
      <w:start w:val="1"/>
      <w:numFmt w:val="lowerLetter"/>
      <w:lvlText w:val="%8."/>
      <w:lvlJc w:val="left"/>
      <w:pPr>
        <w:ind w:left="7200" w:hanging="360"/>
      </w:pPr>
    </w:lvl>
    <w:lvl w:ilvl="8" w:tplc="0436001B" w:tentative="true">
      <w:start w:val="1"/>
      <w:numFmt w:val="lowerRoman"/>
      <w:lvlText w:val="%9."/>
      <w:lvlJc w:val="right"/>
      <w:pPr>
        <w:ind w:left="7920" w:hanging="180"/>
      </w:pPr>
    </w:lvl>
  </w:abstractNum>
  <w:abstractNum w:abstractNumId="20">
    <w:nsid w:val="5B120196"/>
    <w:multiLevelType w:val="hybridMultilevel"/>
    <w:tmpl w:val="FD04506C"/>
    <w:lvl w:ilvl="0" w:tplc="3118D3FC">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1">
    <w:nsid w:val="5E41256D"/>
    <w:multiLevelType w:val="multilevel"/>
    <w:tmpl w:val="0CEADEF6"/>
    <w:lvl w:ilvl="0">
      <w:start w:val="7"/>
      <w:numFmt w:val="bullet"/>
      <w:lvlText w:val="-"/>
      <w:lvlJc w:val="left"/>
      <w:pPr>
        <w:ind w:left="720" w:hanging="360"/>
      </w:pPr>
      <w:rPr>
        <w:rFonts w:hint="default" w:ascii="Verdana" w:hAnsi="Verdana" w:cs="Verdana"/>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cs="Wingdings"/>
      </w:rPr>
    </w:lvl>
    <w:lvl w:ilvl="3">
      <w:start w:val="1"/>
      <w:numFmt w:val="bullet"/>
      <w:lvlText w:val=""/>
      <w:lvlJc w:val="left"/>
      <w:pPr>
        <w:ind w:left="2880" w:hanging="360"/>
      </w:pPr>
      <w:rPr>
        <w:rFonts w:hint="default" w:ascii="Symbol" w:hAnsi="Symbol" w:cs="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cs="Wingdings"/>
      </w:rPr>
    </w:lvl>
    <w:lvl w:ilvl="6">
      <w:start w:val="1"/>
      <w:numFmt w:val="bullet"/>
      <w:lvlText w:val=""/>
      <w:lvlJc w:val="left"/>
      <w:pPr>
        <w:ind w:left="5040" w:hanging="360"/>
      </w:pPr>
      <w:rPr>
        <w:rFonts w:hint="default" w:ascii="Symbol" w:hAnsi="Symbol" w:cs="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cs="Wingdings"/>
      </w:rPr>
    </w:lvl>
  </w:abstractNum>
  <w:abstractNum w:abstractNumId="22">
    <w:nsid w:val="63E174C9"/>
    <w:multiLevelType w:val="hybridMultilevel"/>
    <w:tmpl w:val="39B05ED8"/>
    <w:lvl w:ilvl="0" w:tplc="A3DA73EA">
      <w:start w:val="1"/>
      <w:numFmt w:val="bullet"/>
      <w:lvlText w:val="-"/>
      <w:lvlJc w:val="left"/>
      <w:pPr>
        <w:ind w:left="2160" w:hanging="360"/>
      </w:pPr>
      <w:rPr>
        <w:rFonts w:hint="default" w:ascii="Calibri" w:hAnsi="Calibri" w:eastAsia="Calibri" w:cs="Times New Roman"/>
        <w:sz w:val="20"/>
      </w:rPr>
    </w:lvl>
    <w:lvl w:ilvl="1" w:tplc="A3DA73EA">
      <w:start w:val="1"/>
      <w:numFmt w:val="bullet"/>
      <w:lvlText w:val="-"/>
      <w:lvlJc w:val="left"/>
      <w:pPr>
        <w:ind w:left="2880" w:hanging="360"/>
      </w:pPr>
      <w:rPr>
        <w:rFonts w:hint="default" w:ascii="Calibri" w:hAnsi="Calibri" w:eastAsia="Calibri" w:cs="Times New Roman"/>
      </w:rPr>
    </w:lvl>
    <w:lvl w:ilvl="2" w:tplc="0436001B" w:tentative="true">
      <w:start w:val="1"/>
      <w:numFmt w:val="lowerRoman"/>
      <w:lvlText w:val="%3."/>
      <w:lvlJc w:val="right"/>
      <w:pPr>
        <w:ind w:left="3600" w:hanging="180"/>
      </w:pPr>
    </w:lvl>
    <w:lvl w:ilvl="3" w:tplc="0436000F" w:tentative="true">
      <w:start w:val="1"/>
      <w:numFmt w:val="decimal"/>
      <w:lvlText w:val="%4."/>
      <w:lvlJc w:val="left"/>
      <w:pPr>
        <w:ind w:left="4320" w:hanging="360"/>
      </w:pPr>
    </w:lvl>
    <w:lvl w:ilvl="4" w:tplc="04360019" w:tentative="true">
      <w:start w:val="1"/>
      <w:numFmt w:val="lowerLetter"/>
      <w:lvlText w:val="%5."/>
      <w:lvlJc w:val="left"/>
      <w:pPr>
        <w:ind w:left="5040" w:hanging="360"/>
      </w:pPr>
    </w:lvl>
    <w:lvl w:ilvl="5" w:tplc="0436001B" w:tentative="true">
      <w:start w:val="1"/>
      <w:numFmt w:val="lowerRoman"/>
      <w:lvlText w:val="%6."/>
      <w:lvlJc w:val="right"/>
      <w:pPr>
        <w:ind w:left="5760" w:hanging="180"/>
      </w:pPr>
    </w:lvl>
    <w:lvl w:ilvl="6" w:tplc="0436000F" w:tentative="true">
      <w:start w:val="1"/>
      <w:numFmt w:val="decimal"/>
      <w:lvlText w:val="%7."/>
      <w:lvlJc w:val="left"/>
      <w:pPr>
        <w:ind w:left="6480" w:hanging="360"/>
      </w:pPr>
    </w:lvl>
    <w:lvl w:ilvl="7" w:tplc="04360019" w:tentative="true">
      <w:start w:val="1"/>
      <w:numFmt w:val="lowerLetter"/>
      <w:lvlText w:val="%8."/>
      <w:lvlJc w:val="left"/>
      <w:pPr>
        <w:ind w:left="7200" w:hanging="360"/>
      </w:pPr>
    </w:lvl>
    <w:lvl w:ilvl="8" w:tplc="0436001B" w:tentative="true">
      <w:start w:val="1"/>
      <w:numFmt w:val="lowerRoman"/>
      <w:lvlText w:val="%9."/>
      <w:lvlJc w:val="right"/>
      <w:pPr>
        <w:ind w:left="7920" w:hanging="180"/>
      </w:pPr>
    </w:lvl>
  </w:abstractNum>
  <w:abstractNum w:abstractNumId="23">
    <w:nsid w:val="667D1598"/>
    <w:multiLevelType w:val="hybridMultilevel"/>
    <w:tmpl w:val="077EEC92"/>
    <w:lvl w:ilvl="0" w:tplc="A934E46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4">
    <w:nsid w:val="6F2770E3"/>
    <w:multiLevelType w:val="hybridMultilevel"/>
    <w:tmpl w:val="A930071A"/>
    <w:lvl w:ilvl="0" w:tplc="0E264CA4">
      <w:start w:val="1"/>
      <w:numFmt w:val="decimal"/>
      <w:lvlText w:val="%1."/>
      <w:lvlJc w:val="left"/>
      <w:pPr>
        <w:ind w:left="720" w:hanging="360"/>
      </w:pPr>
      <w:rPr>
        <w:rFonts w:hint="default" w:cs="Arial"/>
        <w:color w:val="222222"/>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7C5631CB"/>
    <w:multiLevelType w:val="hybridMultilevel"/>
    <w:tmpl w:val="EF007A3E"/>
    <w:lvl w:ilvl="0" w:tplc="101A0017">
      <w:start w:val="1"/>
      <w:numFmt w:val="lowerLetter"/>
      <w:lvlText w:val="%1)"/>
      <w:lvlJc w:val="left"/>
      <w:pPr>
        <w:ind w:left="720" w:hanging="360"/>
      </w:pPr>
      <w:rPr>
        <w:rFonts w:hint="default"/>
      </w:rPr>
    </w:lvl>
    <w:lvl w:ilvl="1" w:tplc="101A0019" w:tentative="true">
      <w:start w:val="1"/>
      <w:numFmt w:val="lowerLetter"/>
      <w:lvlText w:val="%2."/>
      <w:lvlJc w:val="left"/>
      <w:pPr>
        <w:ind w:left="1440" w:hanging="360"/>
      </w:pPr>
    </w:lvl>
    <w:lvl w:ilvl="2" w:tplc="101A001B" w:tentative="true">
      <w:start w:val="1"/>
      <w:numFmt w:val="lowerRoman"/>
      <w:lvlText w:val="%3."/>
      <w:lvlJc w:val="right"/>
      <w:pPr>
        <w:ind w:left="2160" w:hanging="180"/>
      </w:pPr>
    </w:lvl>
    <w:lvl w:ilvl="3" w:tplc="101A000F" w:tentative="true">
      <w:start w:val="1"/>
      <w:numFmt w:val="decimal"/>
      <w:lvlText w:val="%4."/>
      <w:lvlJc w:val="left"/>
      <w:pPr>
        <w:ind w:left="2880" w:hanging="360"/>
      </w:pPr>
    </w:lvl>
    <w:lvl w:ilvl="4" w:tplc="101A0019" w:tentative="true">
      <w:start w:val="1"/>
      <w:numFmt w:val="lowerLetter"/>
      <w:lvlText w:val="%5."/>
      <w:lvlJc w:val="left"/>
      <w:pPr>
        <w:ind w:left="3600" w:hanging="360"/>
      </w:pPr>
    </w:lvl>
    <w:lvl w:ilvl="5" w:tplc="101A001B" w:tentative="true">
      <w:start w:val="1"/>
      <w:numFmt w:val="lowerRoman"/>
      <w:lvlText w:val="%6."/>
      <w:lvlJc w:val="right"/>
      <w:pPr>
        <w:ind w:left="4320" w:hanging="180"/>
      </w:pPr>
    </w:lvl>
    <w:lvl w:ilvl="6" w:tplc="101A000F" w:tentative="true">
      <w:start w:val="1"/>
      <w:numFmt w:val="decimal"/>
      <w:lvlText w:val="%7."/>
      <w:lvlJc w:val="left"/>
      <w:pPr>
        <w:ind w:left="5040" w:hanging="360"/>
      </w:pPr>
    </w:lvl>
    <w:lvl w:ilvl="7" w:tplc="101A0019" w:tentative="true">
      <w:start w:val="1"/>
      <w:numFmt w:val="lowerLetter"/>
      <w:lvlText w:val="%8."/>
      <w:lvlJc w:val="left"/>
      <w:pPr>
        <w:ind w:left="5760" w:hanging="360"/>
      </w:pPr>
    </w:lvl>
    <w:lvl w:ilvl="8" w:tplc="101A001B" w:tentative="true">
      <w:start w:val="1"/>
      <w:numFmt w:val="lowerRoman"/>
      <w:lvlText w:val="%9."/>
      <w:lvlJc w:val="right"/>
      <w:pPr>
        <w:ind w:left="6480" w:hanging="180"/>
      </w:pPr>
    </w:lvl>
  </w:abstractNum>
  <w:num w:numId="1">
    <w:abstractNumId w:val="13"/>
  </w:num>
  <w:num w:numId="2">
    <w:abstractNumId w:val="12"/>
  </w:num>
  <w:num w:numId="3">
    <w:abstractNumId w:val="9"/>
  </w:num>
  <w:num w:numId="4">
    <w:abstractNumId w:val="2"/>
  </w:num>
  <w:num w:numId="5">
    <w:abstractNumId w:val="24"/>
  </w:num>
  <w:num w:numId="6">
    <w:abstractNumId w:val="8"/>
  </w:num>
  <w:num w:numId="7">
    <w:abstractNumId w:val="15"/>
  </w:num>
  <w:num w:numId="8">
    <w:abstractNumId w:val="10"/>
  </w:num>
  <w:num w:numId="9">
    <w:abstractNumId w:val="21"/>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7"/>
  </w:num>
  <w:num w:numId="14">
    <w:abstractNumId w:val="11"/>
  </w:num>
  <w:num w:numId="15">
    <w:abstractNumId w:val="4"/>
  </w:num>
  <w:num w:numId="16">
    <w:abstractNumId w:val="17"/>
  </w:num>
  <w:num w:numId="17">
    <w:abstractNumId w:val="18"/>
  </w:num>
  <w:num w:numId="18">
    <w:abstractNumId w:val="16"/>
  </w:num>
  <w:num w:numId="1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9"/>
  </w:num>
  <w:num w:numId="22">
    <w:abstractNumId w:val="22"/>
  </w:num>
  <w:num w:numId="23">
    <w:abstractNumId w:val="25"/>
  </w:num>
  <w:num w:numId="24">
    <w:abstractNumId w:val="14"/>
  </w:num>
  <w:num w:numId="25">
    <w:abstractNumId w:val="6"/>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0"/>
  </w:num>
  <w:num w:numId="29">
    <w:abstractNumId w:val="0"/>
  </w:num>
  <w:numIdMacAtCleanup w:val="1"/>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hideGrammaticalErrors/>
  <w:attachedTemplate r:id="rId1"/>
  <w:defaultTabStop w:val="708"/>
  <w:hyphenationZone w:val="425"/>
  <w:drawingGridHorizontalSpacing w:val="120"/>
  <w:displayHorizontalDrawingGridEvery w:val="2"/>
  <w:displayVerticalDrawingGridEvery w:val="2"/>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351"/>
    <w:rsid w:val="00015749"/>
    <w:rsid w:val="00016A5E"/>
    <w:rsid w:val="00017308"/>
    <w:rsid w:val="00025523"/>
    <w:rsid w:val="00027E7E"/>
    <w:rsid w:val="00030244"/>
    <w:rsid w:val="00031755"/>
    <w:rsid w:val="00032E05"/>
    <w:rsid w:val="00033C08"/>
    <w:rsid w:val="00036439"/>
    <w:rsid w:val="00040AFE"/>
    <w:rsid w:val="00040BF0"/>
    <w:rsid w:val="000414A3"/>
    <w:rsid w:val="00042379"/>
    <w:rsid w:val="000457CC"/>
    <w:rsid w:val="00054E44"/>
    <w:rsid w:val="0006028E"/>
    <w:rsid w:val="00061F1E"/>
    <w:rsid w:val="00064EB8"/>
    <w:rsid w:val="00066E1D"/>
    <w:rsid w:val="00074A9A"/>
    <w:rsid w:val="00082351"/>
    <w:rsid w:val="0008493F"/>
    <w:rsid w:val="00097F81"/>
    <w:rsid w:val="000A32DC"/>
    <w:rsid w:val="000A3F7D"/>
    <w:rsid w:val="000A57B8"/>
    <w:rsid w:val="000A5BAA"/>
    <w:rsid w:val="000B0D27"/>
    <w:rsid w:val="000B0F72"/>
    <w:rsid w:val="000B4643"/>
    <w:rsid w:val="000B569C"/>
    <w:rsid w:val="000B6BD0"/>
    <w:rsid w:val="000B6F97"/>
    <w:rsid w:val="000B728D"/>
    <w:rsid w:val="000C299A"/>
    <w:rsid w:val="000C70F8"/>
    <w:rsid w:val="000D1EA1"/>
    <w:rsid w:val="000D2464"/>
    <w:rsid w:val="000D65F4"/>
    <w:rsid w:val="000E2D50"/>
    <w:rsid w:val="000E5469"/>
    <w:rsid w:val="000E62ED"/>
    <w:rsid w:val="000F00A3"/>
    <w:rsid w:val="000F06EC"/>
    <w:rsid w:val="000F2B0C"/>
    <w:rsid w:val="000F3EFE"/>
    <w:rsid w:val="00101BA5"/>
    <w:rsid w:val="00103335"/>
    <w:rsid w:val="00116177"/>
    <w:rsid w:val="00121D8C"/>
    <w:rsid w:val="001234B3"/>
    <w:rsid w:val="0013191B"/>
    <w:rsid w:val="00136C8D"/>
    <w:rsid w:val="00137EE0"/>
    <w:rsid w:val="0014006B"/>
    <w:rsid w:val="00141B4D"/>
    <w:rsid w:val="00145219"/>
    <w:rsid w:val="00147692"/>
    <w:rsid w:val="00151CD3"/>
    <w:rsid w:val="00154952"/>
    <w:rsid w:val="001610EC"/>
    <w:rsid w:val="00167E9B"/>
    <w:rsid w:val="0017442A"/>
    <w:rsid w:val="00193738"/>
    <w:rsid w:val="001A588F"/>
    <w:rsid w:val="001B112C"/>
    <w:rsid w:val="001B68D3"/>
    <w:rsid w:val="001C5A4C"/>
    <w:rsid w:val="001D19F5"/>
    <w:rsid w:val="001D1FA1"/>
    <w:rsid w:val="001D3579"/>
    <w:rsid w:val="001D67C8"/>
    <w:rsid w:val="001D730E"/>
    <w:rsid w:val="001E75BF"/>
    <w:rsid w:val="001F1FB6"/>
    <w:rsid w:val="00201790"/>
    <w:rsid w:val="00207DC1"/>
    <w:rsid w:val="0021334C"/>
    <w:rsid w:val="0022020B"/>
    <w:rsid w:val="00223A61"/>
    <w:rsid w:val="0022408F"/>
    <w:rsid w:val="00224CBA"/>
    <w:rsid w:val="0022666B"/>
    <w:rsid w:val="00230864"/>
    <w:rsid w:val="00230CF7"/>
    <w:rsid w:val="00234276"/>
    <w:rsid w:val="00235794"/>
    <w:rsid w:val="002431AD"/>
    <w:rsid w:val="00245A98"/>
    <w:rsid w:val="00246285"/>
    <w:rsid w:val="00247AB7"/>
    <w:rsid w:val="00251393"/>
    <w:rsid w:val="00252556"/>
    <w:rsid w:val="002568DE"/>
    <w:rsid w:val="00257217"/>
    <w:rsid w:val="00263592"/>
    <w:rsid w:val="00264487"/>
    <w:rsid w:val="00264A26"/>
    <w:rsid w:val="00267AAB"/>
    <w:rsid w:val="0027590E"/>
    <w:rsid w:val="002807E2"/>
    <w:rsid w:val="00280A8F"/>
    <w:rsid w:val="00281511"/>
    <w:rsid w:val="0028214F"/>
    <w:rsid w:val="0028249C"/>
    <w:rsid w:val="002861B1"/>
    <w:rsid w:val="00286AB7"/>
    <w:rsid w:val="00287F46"/>
    <w:rsid w:val="002943B1"/>
    <w:rsid w:val="002959FB"/>
    <w:rsid w:val="002A2CC9"/>
    <w:rsid w:val="002B6DDB"/>
    <w:rsid w:val="002B7341"/>
    <w:rsid w:val="002C1770"/>
    <w:rsid w:val="002C17E5"/>
    <w:rsid w:val="002C1FB0"/>
    <w:rsid w:val="002C460A"/>
    <w:rsid w:val="002C46E9"/>
    <w:rsid w:val="002D08C9"/>
    <w:rsid w:val="002D15B6"/>
    <w:rsid w:val="002D2717"/>
    <w:rsid w:val="002D2B95"/>
    <w:rsid w:val="002D4379"/>
    <w:rsid w:val="002E3B93"/>
    <w:rsid w:val="002E3FB3"/>
    <w:rsid w:val="002E5FC6"/>
    <w:rsid w:val="002F366F"/>
    <w:rsid w:val="00301D23"/>
    <w:rsid w:val="003040F1"/>
    <w:rsid w:val="00312241"/>
    <w:rsid w:val="0031548D"/>
    <w:rsid w:val="00316E2B"/>
    <w:rsid w:val="003204F1"/>
    <w:rsid w:val="00321092"/>
    <w:rsid w:val="00323B5D"/>
    <w:rsid w:val="00323FB3"/>
    <w:rsid w:val="0033523B"/>
    <w:rsid w:val="00340CDD"/>
    <w:rsid w:val="00344A35"/>
    <w:rsid w:val="00344C5A"/>
    <w:rsid w:val="003469B9"/>
    <w:rsid w:val="00362937"/>
    <w:rsid w:val="00364993"/>
    <w:rsid w:val="00365CDD"/>
    <w:rsid w:val="0037343E"/>
    <w:rsid w:val="00373985"/>
    <w:rsid w:val="003775A6"/>
    <w:rsid w:val="00380A55"/>
    <w:rsid w:val="00384A04"/>
    <w:rsid w:val="003863D0"/>
    <w:rsid w:val="003A160B"/>
    <w:rsid w:val="003A5255"/>
    <w:rsid w:val="003A67F5"/>
    <w:rsid w:val="003B4A58"/>
    <w:rsid w:val="003B75F6"/>
    <w:rsid w:val="003B7D3A"/>
    <w:rsid w:val="003C0211"/>
    <w:rsid w:val="003C29F2"/>
    <w:rsid w:val="003D0CB8"/>
    <w:rsid w:val="003D102A"/>
    <w:rsid w:val="003D299C"/>
    <w:rsid w:val="003D6B91"/>
    <w:rsid w:val="003D6F5B"/>
    <w:rsid w:val="003D7505"/>
    <w:rsid w:val="003D7796"/>
    <w:rsid w:val="003D7984"/>
    <w:rsid w:val="003E116E"/>
    <w:rsid w:val="003E43D9"/>
    <w:rsid w:val="003E4D3A"/>
    <w:rsid w:val="003F4547"/>
    <w:rsid w:val="0040210E"/>
    <w:rsid w:val="00403DE6"/>
    <w:rsid w:val="004048A3"/>
    <w:rsid w:val="00406CD7"/>
    <w:rsid w:val="00407954"/>
    <w:rsid w:val="004131DD"/>
    <w:rsid w:val="00417BB9"/>
    <w:rsid w:val="00420AED"/>
    <w:rsid w:val="0042715B"/>
    <w:rsid w:val="00431CDE"/>
    <w:rsid w:val="004345E4"/>
    <w:rsid w:val="00441722"/>
    <w:rsid w:val="00447367"/>
    <w:rsid w:val="004532B4"/>
    <w:rsid w:val="0045473B"/>
    <w:rsid w:val="004554EA"/>
    <w:rsid w:val="00460B8B"/>
    <w:rsid w:val="004626BD"/>
    <w:rsid w:val="0046321B"/>
    <w:rsid w:val="00463E2A"/>
    <w:rsid w:val="00471CE4"/>
    <w:rsid w:val="0048069A"/>
    <w:rsid w:val="00487CA8"/>
    <w:rsid w:val="00491132"/>
    <w:rsid w:val="004976F5"/>
    <w:rsid w:val="004A15CE"/>
    <w:rsid w:val="004B3C4E"/>
    <w:rsid w:val="004B4E2B"/>
    <w:rsid w:val="004B53DC"/>
    <w:rsid w:val="004C4F31"/>
    <w:rsid w:val="004C53D0"/>
    <w:rsid w:val="004C6B67"/>
    <w:rsid w:val="004D221F"/>
    <w:rsid w:val="004D428D"/>
    <w:rsid w:val="004D7DE3"/>
    <w:rsid w:val="004E035D"/>
    <w:rsid w:val="004E4FB9"/>
    <w:rsid w:val="004F199F"/>
    <w:rsid w:val="004F2F8C"/>
    <w:rsid w:val="004F4568"/>
    <w:rsid w:val="004F5FDC"/>
    <w:rsid w:val="00514E22"/>
    <w:rsid w:val="0053106A"/>
    <w:rsid w:val="00533137"/>
    <w:rsid w:val="00533831"/>
    <w:rsid w:val="005370C3"/>
    <w:rsid w:val="0054383F"/>
    <w:rsid w:val="0054394A"/>
    <w:rsid w:val="0055605D"/>
    <w:rsid w:val="0055653D"/>
    <w:rsid w:val="005607D0"/>
    <w:rsid w:val="00574AF2"/>
    <w:rsid w:val="00595B14"/>
    <w:rsid w:val="00596D82"/>
    <w:rsid w:val="005A36ED"/>
    <w:rsid w:val="005A4966"/>
    <w:rsid w:val="005A64E8"/>
    <w:rsid w:val="005B0BE0"/>
    <w:rsid w:val="005B379B"/>
    <w:rsid w:val="005B6E11"/>
    <w:rsid w:val="005C0296"/>
    <w:rsid w:val="005C386D"/>
    <w:rsid w:val="005C3A8C"/>
    <w:rsid w:val="005C625E"/>
    <w:rsid w:val="005D6B05"/>
    <w:rsid w:val="005F2937"/>
    <w:rsid w:val="00601244"/>
    <w:rsid w:val="00602221"/>
    <w:rsid w:val="00614B27"/>
    <w:rsid w:val="00615ACF"/>
    <w:rsid w:val="00620287"/>
    <w:rsid w:val="00623E15"/>
    <w:rsid w:val="006247FC"/>
    <w:rsid w:val="00627D5E"/>
    <w:rsid w:val="0063101B"/>
    <w:rsid w:val="00645CD0"/>
    <w:rsid w:val="00650F8F"/>
    <w:rsid w:val="00652138"/>
    <w:rsid w:val="00653E06"/>
    <w:rsid w:val="006552D7"/>
    <w:rsid w:val="00664D2D"/>
    <w:rsid w:val="006664B6"/>
    <w:rsid w:val="00671741"/>
    <w:rsid w:val="00672417"/>
    <w:rsid w:val="00672DFA"/>
    <w:rsid w:val="006738A6"/>
    <w:rsid w:val="006765A3"/>
    <w:rsid w:val="00677428"/>
    <w:rsid w:val="006776B6"/>
    <w:rsid w:val="00681578"/>
    <w:rsid w:val="00687F26"/>
    <w:rsid w:val="006979C4"/>
    <w:rsid w:val="006A1AC0"/>
    <w:rsid w:val="006B3573"/>
    <w:rsid w:val="006B564C"/>
    <w:rsid w:val="006B756E"/>
    <w:rsid w:val="006C085B"/>
    <w:rsid w:val="006C4D64"/>
    <w:rsid w:val="006C6D83"/>
    <w:rsid w:val="006C7E36"/>
    <w:rsid w:val="006D0020"/>
    <w:rsid w:val="006D2DA1"/>
    <w:rsid w:val="006D6EBE"/>
    <w:rsid w:val="006D754D"/>
    <w:rsid w:val="006E3AF1"/>
    <w:rsid w:val="006F04EB"/>
    <w:rsid w:val="006F07DB"/>
    <w:rsid w:val="006F199F"/>
    <w:rsid w:val="006F4C7E"/>
    <w:rsid w:val="006F70DC"/>
    <w:rsid w:val="00700807"/>
    <w:rsid w:val="007008D6"/>
    <w:rsid w:val="0070277B"/>
    <w:rsid w:val="00703825"/>
    <w:rsid w:val="0070464B"/>
    <w:rsid w:val="00704F24"/>
    <w:rsid w:val="00707FF4"/>
    <w:rsid w:val="00722625"/>
    <w:rsid w:val="007245D6"/>
    <w:rsid w:val="00732FB4"/>
    <w:rsid w:val="00734D0C"/>
    <w:rsid w:val="00740C4D"/>
    <w:rsid w:val="007461A8"/>
    <w:rsid w:val="00751A0D"/>
    <w:rsid w:val="00752ED0"/>
    <w:rsid w:val="007553AC"/>
    <w:rsid w:val="00757D4C"/>
    <w:rsid w:val="00757E87"/>
    <w:rsid w:val="00760C73"/>
    <w:rsid w:val="00764E33"/>
    <w:rsid w:val="00775981"/>
    <w:rsid w:val="00780AFB"/>
    <w:rsid w:val="00780DB9"/>
    <w:rsid w:val="0078481C"/>
    <w:rsid w:val="007928DA"/>
    <w:rsid w:val="00795690"/>
    <w:rsid w:val="00796ECD"/>
    <w:rsid w:val="007973F8"/>
    <w:rsid w:val="007A3BE7"/>
    <w:rsid w:val="007A6CE6"/>
    <w:rsid w:val="007A7653"/>
    <w:rsid w:val="007A76C7"/>
    <w:rsid w:val="007B2F07"/>
    <w:rsid w:val="007B459E"/>
    <w:rsid w:val="007B7619"/>
    <w:rsid w:val="007B769F"/>
    <w:rsid w:val="007C2200"/>
    <w:rsid w:val="007D788D"/>
    <w:rsid w:val="007D793B"/>
    <w:rsid w:val="007E189C"/>
    <w:rsid w:val="007F141F"/>
    <w:rsid w:val="007F3510"/>
    <w:rsid w:val="007F55D5"/>
    <w:rsid w:val="00806ACB"/>
    <w:rsid w:val="00810CF5"/>
    <w:rsid w:val="008141BE"/>
    <w:rsid w:val="008143AC"/>
    <w:rsid w:val="008273D8"/>
    <w:rsid w:val="008361A2"/>
    <w:rsid w:val="00837F3C"/>
    <w:rsid w:val="00845BCF"/>
    <w:rsid w:val="0084614E"/>
    <w:rsid w:val="008500F7"/>
    <w:rsid w:val="00850680"/>
    <w:rsid w:val="00850EFA"/>
    <w:rsid w:val="00852708"/>
    <w:rsid w:val="0085415D"/>
    <w:rsid w:val="008550DD"/>
    <w:rsid w:val="00857DDC"/>
    <w:rsid w:val="0086737D"/>
    <w:rsid w:val="00875D9B"/>
    <w:rsid w:val="00880833"/>
    <w:rsid w:val="00882A51"/>
    <w:rsid w:val="00882FE1"/>
    <w:rsid w:val="00883369"/>
    <w:rsid w:val="0088443B"/>
    <w:rsid w:val="0088498E"/>
    <w:rsid w:val="00885170"/>
    <w:rsid w:val="00885D15"/>
    <w:rsid w:val="008874CD"/>
    <w:rsid w:val="00891F49"/>
    <w:rsid w:val="00894C0E"/>
    <w:rsid w:val="008A0CB3"/>
    <w:rsid w:val="008A7A58"/>
    <w:rsid w:val="008B238E"/>
    <w:rsid w:val="008B39C2"/>
    <w:rsid w:val="008B47C9"/>
    <w:rsid w:val="008B5246"/>
    <w:rsid w:val="008C2D59"/>
    <w:rsid w:val="008C64C3"/>
    <w:rsid w:val="008C7FDB"/>
    <w:rsid w:val="008D0055"/>
    <w:rsid w:val="008D1B28"/>
    <w:rsid w:val="008D5265"/>
    <w:rsid w:val="008D7C98"/>
    <w:rsid w:val="008F79ED"/>
    <w:rsid w:val="00903674"/>
    <w:rsid w:val="009065D1"/>
    <w:rsid w:val="00912DD3"/>
    <w:rsid w:val="00912DD9"/>
    <w:rsid w:val="00913F02"/>
    <w:rsid w:val="009205EC"/>
    <w:rsid w:val="00925174"/>
    <w:rsid w:val="00941A28"/>
    <w:rsid w:val="009433C5"/>
    <w:rsid w:val="009434B6"/>
    <w:rsid w:val="00952919"/>
    <w:rsid w:val="00956B02"/>
    <w:rsid w:val="00957881"/>
    <w:rsid w:val="00966085"/>
    <w:rsid w:val="009679C7"/>
    <w:rsid w:val="0097349E"/>
    <w:rsid w:val="009737C2"/>
    <w:rsid w:val="00974D46"/>
    <w:rsid w:val="00977FF5"/>
    <w:rsid w:val="00981920"/>
    <w:rsid w:val="00984113"/>
    <w:rsid w:val="00984A8E"/>
    <w:rsid w:val="00990383"/>
    <w:rsid w:val="00992799"/>
    <w:rsid w:val="009B2BE0"/>
    <w:rsid w:val="009B78C6"/>
    <w:rsid w:val="009C2074"/>
    <w:rsid w:val="009C2E0F"/>
    <w:rsid w:val="009D2AFF"/>
    <w:rsid w:val="009D646F"/>
    <w:rsid w:val="009D7FFD"/>
    <w:rsid w:val="009F16E2"/>
    <w:rsid w:val="009F20A0"/>
    <w:rsid w:val="009F37D7"/>
    <w:rsid w:val="009F49B4"/>
    <w:rsid w:val="009F590F"/>
    <w:rsid w:val="00A0148A"/>
    <w:rsid w:val="00A0221A"/>
    <w:rsid w:val="00A042C8"/>
    <w:rsid w:val="00A076AF"/>
    <w:rsid w:val="00A1564B"/>
    <w:rsid w:val="00A24183"/>
    <w:rsid w:val="00A2496A"/>
    <w:rsid w:val="00A32CA5"/>
    <w:rsid w:val="00A37A39"/>
    <w:rsid w:val="00A54F03"/>
    <w:rsid w:val="00A56390"/>
    <w:rsid w:val="00A63AC3"/>
    <w:rsid w:val="00A66F97"/>
    <w:rsid w:val="00A71043"/>
    <w:rsid w:val="00A746C7"/>
    <w:rsid w:val="00A74F33"/>
    <w:rsid w:val="00A74F97"/>
    <w:rsid w:val="00A77B8A"/>
    <w:rsid w:val="00A81265"/>
    <w:rsid w:val="00A81D7E"/>
    <w:rsid w:val="00A8337F"/>
    <w:rsid w:val="00A84787"/>
    <w:rsid w:val="00A85660"/>
    <w:rsid w:val="00A86748"/>
    <w:rsid w:val="00A900E5"/>
    <w:rsid w:val="00AA0FE2"/>
    <w:rsid w:val="00AA2588"/>
    <w:rsid w:val="00AA78F9"/>
    <w:rsid w:val="00AB44A5"/>
    <w:rsid w:val="00AC288A"/>
    <w:rsid w:val="00AD348C"/>
    <w:rsid w:val="00AE2688"/>
    <w:rsid w:val="00AF2A30"/>
    <w:rsid w:val="00AF4792"/>
    <w:rsid w:val="00AF59C7"/>
    <w:rsid w:val="00B03B24"/>
    <w:rsid w:val="00B05179"/>
    <w:rsid w:val="00B05860"/>
    <w:rsid w:val="00B15EEF"/>
    <w:rsid w:val="00B165AE"/>
    <w:rsid w:val="00B22874"/>
    <w:rsid w:val="00B22BB1"/>
    <w:rsid w:val="00B271D2"/>
    <w:rsid w:val="00B302FC"/>
    <w:rsid w:val="00B33033"/>
    <w:rsid w:val="00B43E6B"/>
    <w:rsid w:val="00B500AF"/>
    <w:rsid w:val="00B51356"/>
    <w:rsid w:val="00B51AB2"/>
    <w:rsid w:val="00B52AA6"/>
    <w:rsid w:val="00B556C8"/>
    <w:rsid w:val="00B630B3"/>
    <w:rsid w:val="00B64D9C"/>
    <w:rsid w:val="00B6653E"/>
    <w:rsid w:val="00B7333C"/>
    <w:rsid w:val="00B7335D"/>
    <w:rsid w:val="00B76126"/>
    <w:rsid w:val="00B764B6"/>
    <w:rsid w:val="00B7740A"/>
    <w:rsid w:val="00B8071E"/>
    <w:rsid w:val="00B809E2"/>
    <w:rsid w:val="00B81561"/>
    <w:rsid w:val="00B82EBE"/>
    <w:rsid w:val="00B833B3"/>
    <w:rsid w:val="00B84336"/>
    <w:rsid w:val="00B86648"/>
    <w:rsid w:val="00B92008"/>
    <w:rsid w:val="00BA4B59"/>
    <w:rsid w:val="00BA6E35"/>
    <w:rsid w:val="00BB0546"/>
    <w:rsid w:val="00BC2A85"/>
    <w:rsid w:val="00BC4A90"/>
    <w:rsid w:val="00BC7354"/>
    <w:rsid w:val="00BD589E"/>
    <w:rsid w:val="00BF04E6"/>
    <w:rsid w:val="00BF3B0B"/>
    <w:rsid w:val="00BF7F6F"/>
    <w:rsid w:val="00C008EE"/>
    <w:rsid w:val="00C01E2C"/>
    <w:rsid w:val="00C02E23"/>
    <w:rsid w:val="00C03440"/>
    <w:rsid w:val="00C070A8"/>
    <w:rsid w:val="00C113D2"/>
    <w:rsid w:val="00C11BFD"/>
    <w:rsid w:val="00C14ACB"/>
    <w:rsid w:val="00C15F08"/>
    <w:rsid w:val="00C17782"/>
    <w:rsid w:val="00C20479"/>
    <w:rsid w:val="00C22D50"/>
    <w:rsid w:val="00C246A3"/>
    <w:rsid w:val="00C30A1A"/>
    <w:rsid w:val="00C31155"/>
    <w:rsid w:val="00C313D4"/>
    <w:rsid w:val="00C32106"/>
    <w:rsid w:val="00C32627"/>
    <w:rsid w:val="00C33816"/>
    <w:rsid w:val="00C40CBC"/>
    <w:rsid w:val="00C43050"/>
    <w:rsid w:val="00C51CE6"/>
    <w:rsid w:val="00C54457"/>
    <w:rsid w:val="00C54AFB"/>
    <w:rsid w:val="00C60F09"/>
    <w:rsid w:val="00C61315"/>
    <w:rsid w:val="00C62807"/>
    <w:rsid w:val="00C633DF"/>
    <w:rsid w:val="00C656D1"/>
    <w:rsid w:val="00C7442F"/>
    <w:rsid w:val="00C80879"/>
    <w:rsid w:val="00C81B77"/>
    <w:rsid w:val="00C86891"/>
    <w:rsid w:val="00C86EAE"/>
    <w:rsid w:val="00C9077B"/>
    <w:rsid w:val="00C9175D"/>
    <w:rsid w:val="00C928AA"/>
    <w:rsid w:val="00C93940"/>
    <w:rsid w:val="00C93EFD"/>
    <w:rsid w:val="00CA1B5E"/>
    <w:rsid w:val="00CA3B51"/>
    <w:rsid w:val="00CB4774"/>
    <w:rsid w:val="00CB4D2A"/>
    <w:rsid w:val="00CC0A2D"/>
    <w:rsid w:val="00CC47A6"/>
    <w:rsid w:val="00CC5B0D"/>
    <w:rsid w:val="00CC68B0"/>
    <w:rsid w:val="00CD01B5"/>
    <w:rsid w:val="00CD1DDE"/>
    <w:rsid w:val="00CD3BCA"/>
    <w:rsid w:val="00CD6739"/>
    <w:rsid w:val="00CE086E"/>
    <w:rsid w:val="00CE41CF"/>
    <w:rsid w:val="00CE42CE"/>
    <w:rsid w:val="00CF2B5D"/>
    <w:rsid w:val="00CF3228"/>
    <w:rsid w:val="00CF32CD"/>
    <w:rsid w:val="00D02C80"/>
    <w:rsid w:val="00D04C3F"/>
    <w:rsid w:val="00D053E8"/>
    <w:rsid w:val="00D13C12"/>
    <w:rsid w:val="00D174D2"/>
    <w:rsid w:val="00D2151F"/>
    <w:rsid w:val="00D21AD4"/>
    <w:rsid w:val="00D233BA"/>
    <w:rsid w:val="00D314CF"/>
    <w:rsid w:val="00D32191"/>
    <w:rsid w:val="00D358F4"/>
    <w:rsid w:val="00D40E21"/>
    <w:rsid w:val="00D46045"/>
    <w:rsid w:val="00D47EFE"/>
    <w:rsid w:val="00D54C59"/>
    <w:rsid w:val="00D56D60"/>
    <w:rsid w:val="00D57696"/>
    <w:rsid w:val="00D66CC3"/>
    <w:rsid w:val="00D6703A"/>
    <w:rsid w:val="00D67799"/>
    <w:rsid w:val="00D73446"/>
    <w:rsid w:val="00D76F9A"/>
    <w:rsid w:val="00D81438"/>
    <w:rsid w:val="00D833F7"/>
    <w:rsid w:val="00D84EEF"/>
    <w:rsid w:val="00D93132"/>
    <w:rsid w:val="00D951D8"/>
    <w:rsid w:val="00DA0008"/>
    <w:rsid w:val="00DA7BE7"/>
    <w:rsid w:val="00DC28A9"/>
    <w:rsid w:val="00DC6CA0"/>
    <w:rsid w:val="00DD55A9"/>
    <w:rsid w:val="00DD57A8"/>
    <w:rsid w:val="00DE0F6B"/>
    <w:rsid w:val="00DF10EF"/>
    <w:rsid w:val="00E002C9"/>
    <w:rsid w:val="00E02016"/>
    <w:rsid w:val="00E02B32"/>
    <w:rsid w:val="00E0359B"/>
    <w:rsid w:val="00E10236"/>
    <w:rsid w:val="00E10988"/>
    <w:rsid w:val="00E10E01"/>
    <w:rsid w:val="00E116AD"/>
    <w:rsid w:val="00E13209"/>
    <w:rsid w:val="00E1324D"/>
    <w:rsid w:val="00E206D6"/>
    <w:rsid w:val="00E20975"/>
    <w:rsid w:val="00E22009"/>
    <w:rsid w:val="00E331EC"/>
    <w:rsid w:val="00E3420A"/>
    <w:rsid w:val="00E36762"/>
    <w:rsid w:val="00E36765"/>
    <w:rsid w:val="00E40085"/>
    <w:rsid w:val="00E4199D"/>
    <w:rsid w:val="00E432FB"/>
    <w:rsid w:val="00E46127"/>
    <w:rsid w:val="00E568E6"/>
    <w:rsid w:val="00E72033"/>
    <w:rsid w:val="00E72D33"/>
    <w:rsid w:val="00E85DCF"/>
    <w:rsid w:val="00E870C8"/>
    <w:rsid w:val="00E95E9E"/>
    <w:rsid w:val="00E967BD"/>
    <w:rsid w:val="00EA4855"/>
    <w:rsid w:val="00EA4A25"/>
    <w:rsid w:val="00EA5D31"/>
    <w:rsid w:val="00EA6E74"/>
    <w:rsid w:val="00EA760D"/>
    <w:rsid w:val="00EA7D26"/>
    <w:rsid w:val="00EB0004"/>
    <w:rsid w:val="00EB1726"/>
    <w:rsid w:val="00EB3001"/>
    <w:rsid w:val="00EB43FB"/>
    <w:rsid w:val="00EB58DD"/>
    <w:rsid w:val="00EC36E6"/>
    <w:rsid w:val="00ED1963"/>
    <w:rsid w:val="00ED75C3"/>
    <w:rsid w:val="00EE40ED"/>
    <w:rsid w:val="00EF0195"/>
    <w:rsid w:val="00EF3BF1"/>
    <w:rsid w:val="00EF653D"/>
    <w:rsid w:val="00EF79D4"/>
    <w:rsid w:val="00F008EA"/>
    <w:rsid w:val="00F023D0"/>
    <w:rsid w:val="00F16812"/>
    <w:rsid w:val="00F227F1"/>
    <w:rsid w:val="00F308B4"/>
    <w:rsid w:val="00F329B3"/>
    <w:rsid w:val="00F32CCD"/>
    <w:rsid w:val="00F4132B"/>
    <w:rsid w:val="00F52D70"/>
    <w:rsid w:val="00F61C90"/>
    <w:rsid w:val="00F63FAE"/>
    <w:rsid w:val="00F719AF"/>
    <w:rsid w:val="00F734C7"/>
    <w:rsid w:val="00F756CD"/>
    <w:rsid w:val="00F80997"/>
    <w:rsid w:val="00F860CD"/>
    <w:rsid w:val="00F9242A"/>
    <w:rsid w:val="00FB0A52"/>
    <w:rsid w:val="00FB2D31"/>
    <w:rsid w:val="00FB77BE"/>
    <w:rsid w:val="00FC180C"/>
    <w:rsid w:val="00FC7037"/>
    <w:rsid w:val="00FD08D5"/>
    <w:rsid w:val="00FD1351"/>
    <w:rsid w:val="00FD4AB4"/>
    <w:rsid w:val="00FE56B5"/>
    <w:rsid w:val="00FE5ED6"/>
    <w:rsid w:val="00FF0320"/>
    <w:rsid w:val="00FF6F2B"/>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55141060"/>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0" w:qFormat="true"/>
    <w:lsdException w:name="heading 4" w:uiPriority="9" w:qFormat="true"/>
    <w:lsdException w:name="heading 5" w:uiPriority="0" w:qFormat="true"/>
    <w:lsdException w:name="heading 6" w:uiPriority="0" w:qFormat="true"/>
    <w:lsdException w:name="heading 7" w:uiPriority="0"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true"/>
    <w:lsdException w:name="annotation reference" w:uiPriority="0"/>
    <w:lsdException w:name="List" w:uiPriority="0"/>
    <w:lsdException w:name="Title" w:uiPriority="10" w:semiHidden="false" w:unhideWhenUsed="false" w:qFormat="true"/>
    <w:lsdException w:name="Default Paragraph Font" w:uiPriority="1"/>
    <w:lsdException w:name="Body Text" w:uiPriority="0"/>
    <w:lsdException w:name="Body Text Indent" w:uiPriority="0"/>
    <w:lsdException w:name="Subtitle" w:uiPriority="11" w:semiHidden="false" w:unhideWhenUsed="false" w:qFormat="true"/>
    <w:lsdException w:name="Body Text Indent 2" w:uiPriority="0"/>
    <w:lsdException w:name="Strong"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57D4C"/>
  </w:style>
  <w:style w:type="paragraph" w:styleId="Naslov1">
    <w:name w:val="heading 1"/>
    <w:basedOn w:val="Normal"/>
    <w:link w:val="Naslov1Char"/>
    <w:uiPriority w:val="9"/>
    <w:qFormat/>
    <w:rsid w:val="00D40E21"/>
    <w:pPr>
      <w:spacing w:before="100" w:beforeAutospacing="true" w:after="100" w:afterAutospacing="true" w:line="240" w:lineRule="auto"/>
      <w:outlineLvl w:val="0"/>
    </w:pPr>
    <w:rPr>
      <w:rFonts w:ascii="Times New Roman" w:hAnsi="Times New Roman" w:eastAsia="Times New Roman" w:cs="Times New Roman"/>
      <w:b/>
      <w:bCs/>
      <w:kern w:val="36"/>
      <w:sz w:val="48"/>
      <w:szCs w:val="48"/>
      <w:lang w:eastAsia="hr-HR"/>
    </w:rPr>
  </w:style>
  <w:style w:type="paragraph" w:styleId="Naslov2">
    <w:name w:val="heading 2"/>
    <w:basedOn w:val="Normal"/>
    <w:next w:val="Normal"/>
    <w:link w:val="Naslov2Char"/>
    <w:uiPriority w:val="9"/>
    <w:qFormat/>
    <w:rsid w:val="007A7653"/>
    <w:pPr>
      <w:keepNext/>
      <w:spacing w:after="0" w:line="240" w:lineRule="auto"/>
      <w:jc w:val="center"/>
      <w:outlineLvl w:val="1"/>
    </w:pPr>
    <w:rPr>
      <w:rFonts w:ascii="Times New Roman" w:hAnsi="Times New Roman" w:eastAsia="Arial Unicode MS" w:cs="Times New Roman"/>
      <w:sz w:val="24"/>
      <w:szCs w:val="20"/>
    </w:rPr>
  </w:style>
  <w:style w:type="paragraph" w:styleId="Naslov3">
    <w:name w:val="heading 3"/>
    <w:basedOn w:val="Normal"/>
    <w:next w:val="Normal"/>
    <w:link w:val="Naslov3Char"/>
    <w:qFormat/>
    <w:rsid w:val="007A7653"/>
    <w:pPr>
      <w:keepNext/>
      <w:spacing w:after="0" w:line="240" w:lineRule="auto"/>
      <w:jc w:val="both"/>
      <w:outlineLvl w:val="2"/>
    </w:pPr>
    <w:rPr>
      <w:rFonts w:ascii="Times New Roman" w:hAnsi="Times New Roman" w:eastAsia="Arial Unicode MS" w:cs="Times New Roman"/>
      <w:b/>
      <w:sz w:val="24"/>
      <w:szCs w:val="20"/>
    </w:rPr>
  </w:style>
  <w:style w:type="paragraph" w:styleId="Naslov5">
    <w:name w:val="heading 5"/>
    <w:basedOn w:val="Normal"/>
    <w:next w:val="Normal"/>
    <w:link w:val="Naslov5Char"/>
    <w:qFormat/>
    <w:rsid w:val="008874CD"/>
    <w:pPr>
      <w:keepNext/>
      <w:spacing w:after="0" w:line="240" w:lineRule="auto"/>
      <w:jc w:val="center"/>
      <w:outlineLvl w:val="4"/>
    </w:pPr>
    <w:rPr>
      <w:rFonts w:ascii="Times New Roman" w:hAnsi="Times New Roman" w:eastAsia="Times New Roman" w:cs="Times New Roman"/>
      <w:b/>
      <w:sz w:val="24"/>
      <w:szCs w:val="24"/>
      <w:lang w:eastAsia="hr-HR"/>
    </w:rPr>
  </w:style>
  <w:style w:type="paragraph" w:styleId="Naslov6">
    <w:name w:val="heading 6"/>
    <w:basedOn w:val="Normal"/>
    <w:next w:val="Normal"/>
    <w:link w:val="Naslov6Char"/>
    <w:qFormat/>
    <w:rsid w:val="008874CD"/>
    <w:pPr>
      <w:spacing w:before="240" w:after="60" w:line="240" w:lineRule="auto"/>
      <w:outlineLvl w:val="5"/>
    </w:pPr>
    <w:rPr>
      <w:rFonts w:ascii="Times New Roman" w:hAnsi="Times New Roman" w:eastAsia="Times New Roman" w:cs="Times New Roman"/>
      <w:b/>
      <w:bCs/>
      <w:lang w:eastAsia="hr-HR"/>
    </w:rPr>
  </w:style>
  <w:style w:type="paragraph" w:styleId="Naslov7">
    <w:name w:val="heading 7"/>
    <w:basedOn w:val="Normal"/>
    <w:next w:val="Normal"/>
    <w:link w:val="Naslov7Char"/>
    <w:qFormat/>
    <w:rsid w:val="008874CD"/>
    <w:pPr>
      <w:spacing w:before="240" w:after="60" w:line="240" w:lineRule="auto"/>
      <w:outlineLvl w:val="6"/>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FD1351"/>
    <w:pPr>
      <w:ind w:left="720"/>
      <w:contextualSpacing/>
    </w:pPr>
  </w:style>
  <w:style w:type="paragraph" w:styleId="Zaglavlje">
    <w:name w:val="header"/>
    <w:basedOn w:val="Normal"/>
    <w:link w:val="ZaglavljeChar"/>
    <w:uiPriority w:val="99"/>
    <w:unhideWhenUsed/>
    <w:rsid w:val="00BC2A85"/>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BC2A85"/>
  </w:style>
  <w:style w:type="paragraph" w:styleId="Podnoje">
    <w:name w:val="footer"/>
    <w:basedOn w:val="Normal"/>
    <w:link w:val="PodnojeChar"/>
    <w:uiPriority w:val="99"/>
    <w:unhideWhenUsed/>
    <w:rsid w:val="00BC2A85"/>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BC2A85"/>
  </w:style>
  <w:style w:type="paragraph" w:styleId="Tijeloteksta">
    <w:name w:val="Body Text"/>
    <w:basedOn w:val="Normal"/>
    <w:link w:val="TijelotekstaChar"/>
    <w:rsid w:val="009434B6"/>
    <w:pPr>
      <w:spacing w:after="0" w:line="240" w:lineRule="auto"/>
      <w:jc w:val="both"/>
    </w:pPr>
    <w:rPr>
      <w:rFonts w:ascii="Times New Roman" w:hAnsi="Times New Roman" w:eastAsia="Times New Roman" w:cs="Times New Roman"/>
      <w:sz w:val="24"/>
      <w:szCs w:val="24"/>
      <w:lang w:eastAsia="hr-HR"/>
    </w:rPr>
  </w:style>
  <w:style w:type="character" w:styleId="TijelotekstaChar" w:customStyle="true">
    <w:name w:val="Tijelo teksta Char"/>
    <w:basedOn w:val="Zadanifontodlomka"/>
    <w:link w:val="Tijeloteksta"/>
    <w:rsid w:val="009434B6"/>
    <w:rPr>
      <w:rFonts w:ascii="Times New Roman" w:hAnsi="Times New Roman" w:eastAsia="Times New Roman" w:cs="Times New Roman"/>
      <w:sz w:val="24"/>
      <w:szCs w:val="24"/>
      <w:lang w:eastAsia="hr-HR"/>
    </w:rPr>
  </w:style>
  <w:style w:type="character" w:styleId="Naslov1Char" w:customStyle="true">
    <w:name w:val="Naslov 1 Char"/>
    <w:basedOn w:val="Zadanifontodlomka"/>
    <w:link w:val="Naslov1"/>
    <w:uiPriority w:val="9"/>
    <w:rsid w:val="00D40E21"/>
    <w:rPr>
      <w:rFonts w:ascii="Times New Roman" w:hAnsi="Times New Roman" w:eastAsia="Times New Roman" w:cs="Times New Roman"/>
      <w:b/>
      <w:bCs/>
      <w:kern w:val="36"/>
      <w:sz w:val="48"/>
      <w:szCs w:val="48"/>
      <w:lang w:eastAsia="hr-HR"/>
    </w:rPr>
  </w:style>
  <w:style w:type="character" w:styleId="Hiperveza">
    <w:name w:val="Hyperlink"/>
    <w:basedOn w:val="Zadanifontodlomka"/>
    <w:uiPriority w:val="99"/>
    <w:unhideWhenUsed/>
    <w:rsid w:val="002D4379"/>
    <w:rPr>
      <w:color w:val="0000FF" w:themeColor="hyperlink"/>
      <w:u w:val="single"/>
    </w:rPr>
  </w:style>
  <w:style w:type="paragraph" w:styleId="Bezproreda">
    <w:name w:val="No Spacing"/>
    <w:link w:val="BezproredaChar"/>
    <w:uiPriority w:val="1"/>
    <w:qFormat/>
    <w:rsid w:val="00316E2B"/>
    <w:pPr>
      <w:spacing w:after="0" w:line="240" w:lineRule="auto"/>
    </w:pPr>
  </w:style>
  <w:style w:type="paragraph" w:styleId="Tekstbalonia">
    <w:name w:val="Balloon Text"/>
    <w:basedOn w:val="Normal"/>
    <w:link w:val="TekstbaloniaChar"/>
    <w:uiPriority w:val="99"/>
    <w:unhideWhenUsed/>
    <w:rsid w:val="00E0359B"/>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rsid w:val="00E0359B"/>
    <w:rPr>
      <w:rFonts w:ascii="Tahoma" w:hAnsi="Tahoma" w:cs="Tahoma"/>
      <w:sz w:val="16"/>
      <w:szCs w:val="16"/>
    </w:rPr>
  </w:style>
  <w:style w:type="character" w:styleId="st" w:customStyle="true">
    <w:name w:val="st"/>
    <w:basedOn w:val="Zadanifontodlomka"/>
    <w:rsid w:val="002C1FB0"/>
  </w:style>
  <w:style w:type="table" w:styleId="Reetkatablice">
    <w:name w:val="Table Grid"/>
    <w:basedOn w:val="Obinatablica"/>
    <w:uiPriority w:val="59"/>
    <w:rsid w:val="00380A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aslov2Char" w:customStyle="true">
    <w:name w:val="Naslov 2 Char"/>
    <w:basedOn w:val="Zadanifontodlomka"/>
    <w:link w:val="Naslov2"/>
    <w:uiPriority w:val="9"/>
    <w:rsid w:val="007A7653"/>
    <w:rPr>
      <w:rFonts w:ascii="Times New Roman" w:hAnsi="Times New Roman" w:eastAsia="Arial Unicode MS" w:cs="Times New Roman"/>
      <w:sz w:val="24"/>
      <w:szCs w:val="20"/>
    </w:rPr>
  </w:style>
  <w:style w:type="character" w:styleId="Naslov3Char" w:customStyle="true">
    <w:name w:val="Naslov 3 Char"/>
    <w:basedOn w:val="Zadanifontodlomka"/>
    <w:link w:val="Naslov3"/>
    <w:rsid w:val="007A7653"/>
    <w:rPr>
      <w:rFonts w:ascii="Times New Roman" w:hAnsi="Times New Roman" w:eastAsia="Arial Unicode MS" w:cs="Times New Roman"/>
      <w:b/>
      <w:sz w:val="24"/>
      <w:szCs w:val="20"/>
    </w:rPr>
  </w:style>
  <w:style w:type="numbering" w:styleId="Bezpopisa1" w:customStyle="true">
    <w:name w:val="Bez popisa1"/>
    <w:next w:val="Bezpopisa"/>
    <w:uiPriority w:val="99"/>
    <w:semiHidden/>
    <w:unhideWhenUsed/>
    <w:rsid w:val="007A7653"/>
  </w:style>
  <w:style w:type="paragraph" w:styleId="Bezproreda1" w:customStyle="true">
    <w:name w:val="Bez proreda1"/>
    <w:qFormat/>
    <w:rsid w:val="007A7653"/>
    <w:pPr>
      <w:spacing w:after="0" w:line="240" w:lineRule="auto"/>
    </w:pPr>
    <w:rPr>
      <w:rFonts w:ascii="Calibri" w:hAnsi="Calibri" w:eastAsia="Calibri" w:cs="Times New Roman"/>
    </w:rPr>
  </w:style>
  <w:style w:type="paragraph" w:styleId="Bezproreda2" w:customStyle="true">
    <w:name w:val="Bez proreda2"/>
    <w:qFormat/>
    <w:rsid w:val="007A7653"/>
    <w:pPr>
      <w:spacing w:after="0" w:line="240" w:lineRule="auto"/>
    </w:pPr>
    <w:rPr>
      <w:rFonts w:ascii="Calibri" w:hAnsi="Calibri" w:eastAsia="Calibri" w:cs="Times New Roman"/>
    </w:rPr>
  </w:style>
  <w:style w:type="paragraph" w:styleId="NoSpacing1" w:customStyle="true">
    <w:name w:val="No Spacing1"/>
    <w:rsid w:val="007A7653"/>
    <w:pPr>
      <w:spacing w:after="0" w:line="240" w:lineRule="auto"/>
    </w:pPr>
    <w:rPr>
      <w:rFonts w:ascii="Calibri" w:hAnsi="Calibri" w:eastAsia="Times New Roman" w:cs="Times New Roman"/>
    </w:rPr>
  </w:style>
  <w:style w:type="character" w:styleId="BezproredaChar" w:customStyle="true">
    <w:name w:val="Bez proreda Char"/>
    <w:link w:val="Bezproreda"/>
    <w:uiPriority w:val="1"/>
    <w:rsid w:val="007A7653"/>
  </w:style>
  <w:style w:type="table" w:styleId="Reetkatablice1" w:customStyle="true">
    <w:name w:val="Rešetka tablice1"/>
    <w:basedOn w:val="Obinatablica"/>
    <w:next w:val="Reetkatablice"/>
    <w:uiPriority w:val="59"/>
    <w:rsid w:val="007A7653"/>
    <w:pPr>
      <w:spacing w:after="0" w:line="240" w:lineRule="auto"/>
    </w:pPr>
    <w:rPr>
      <w:rFonts w:ascii="Times New Roman" w:hAnsi="Times New Roman" w:eastAsia="Calibri" w:cs="Times New Roman"/>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7A7653"/>
    <w:rPr>
      <w:color w:val="808080"/>
      <w:bdr w:val="none" w:color="auto" w:sz="0" w:space="0"/>
      <w:shd w:val="clear" w:color="auto" w:fill="auto"/>
    </w:rPr>
  </w:style>
  <w:style w:type="character" w:styleId="eSPISCCParagraphDefaultFont" w:customStyle="true">
    <w:name w:val="eSPIS_CC_Paragraph Default Font"/>
    <w:basedOn w:val="Zadanifontodlomka"/>
    <w:rsid w:val="007A7653"/>
    <w:rPr>
      <w:rFonts w:ascii="Times New Roman" w:hAnsi="Times New Roman" w:cs="Times New Roman"/>
      <w:noProof/>
      <w:sz w:val="24"/>
      <w:bdr w:val="none" w:color="auto" w:sz="0" w:space="0"/>
      <w:shd w:val="clear" w:color="auto" w:fill="auto"/>
      <w:lang w:val="hr-HR"/>
    </w:rPr>
  </w:style>
  <w:style w:type="character" w:styleId="PozadinaSvijetloZuta" w:customStyle="true">
    <w:name w:val="Pozadina_SvijetloZuta"/>
    <w:basedOn w:val="Zadanifontodlomka"/>
    <w:rsid w:val="007A7653"/>
    <w:rPr>
      <w:noProof/>
      <w:bdr w:val="none" w:color="auto" w:sz="0" w:space="0"/>
      <w:shd w:val="clear" w:color="auto" w:fill="FFFFCC"/>
      <w:lang w:val="hr-HR"/>
    </w:rPr>
  </w:style>
  <w:style w:type="character" w:styleId="PozadinaSvijetloCrvena" w:customStyle="true">
    <w:name w:val="Pozadina_SvijetloCrvena"/>
    <w:basedOn w:val="eSPISCCParagraphDefaultFont"/>
    <w:rsid w:val="007A7653"/>
    <w:rPr>
      <w:rFonts w:ascii="Times New Roman" w:hAnsi="Times New Roman" w:cs="Times New Roman"/>
      <w:noProof/>
      <w:sz w:val="24"/>
      <w:bdr w:val="none" w:color="auto" w:sz="0" w:space="0"/>
      <w:shd w:val="clear" w:color="auto" w:fill="FFCCCC"/>
      <w:lang w:val="hr-HR"/>
    </w:rPr>
  </w:style>
  <w:style w:type="character" w:styleId="PozadinaSvijetloZelena" w:customStyle="true">
    <w:name w:val="Pozadina_SvijetloZelena"/>
    <w:basedOn w:val="eSPISCCParagraphDefaultFont"/>
    <w:rsid w:val="007A7653"/>
    <w:rPr>
      <w:rFonts w:ascii="Times New Roman" w:hAnsi="Times New Roman" w:cs="Times New Roman"/>
      <w:noProof/>
      <w:sz w:val="24"/>
      <w:bdr w:val="none" w:color="auto" w:sz="0" w:space="0"/>
      <w:shd w:val="clear" w:color="auto" w:fill="CCFFCC"/>
      <w:lang w:val="hr-HR"/>
    </w:rPr>
  </w:style>
  <w:style w:type="numbering" w:styleId="Bezpopisa2" w:customStyle="true">
    <w:name w:val="Bez popisa2"/>
    <w:next w:val="Bezpopisa"/>
    <w:semiHidden/>
    <w:unhideWhenUsed/>
    <w:rsid w:val="00DD55A9"/>
  </w:style>
  <w:style w:type="table" w:styleId="Reetkatablice2" w:customStyle="true">
    <w:name w:val="Rešetka tablice2"/>
    <w:basedOn w:val="Obinatablica"/>
    <w:next w:val="Reetkatablice"/>
    <w:rsid w:val="00DD55A9"/>
    <w:pPr>
      <w:spacing w:after="0" w:line="240" w:lineRule="auto"/>
    </w:pPr>
    <w:rPr>
      <w:rFonts w:ascii="Times New Roman" w:hAnsi="Times New Roman" w:eastAsia="Calibri" w:cs="Times New Roman"/>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aslov5Char" w:customStyle="true">
    <w:name w:val="Naslov 5 Char"/>
    <w:basedOn w:val="Zadanifontodlomka"/>
    <w:link w:val="Naslov5"/>
    <w:rsid w:val="008874CD"/>
    <w:rPr>
      <w:rFonts w:ascii="Times New Roman" w:hAnsi="Times New Roman" w:eastAsia="Times New Roman" w:cs="Times New Roman"/>
      <w:b/>
      <w:sz w:val="24"/>
      <w:szCs w:val="24"/>
      <w:lang w:eastAsia="hr-HR"/>
    </w:rPr>
  </w:style>
  <w:style w:type="character" w:styleId="Naslov6Char" w:customStyle="true">
    <w:name w:val="Naslov 6 Char"/>
    <w:basedOn w:val="Zadanifontodlomka"/>
    <w:link w:val="Naslov6"/>
    <w:rsid w:val="008874CD"/>
    <w:rPr>
      <w:rFonts w:ascii="Times New Roman" w:hAnsi="Times New Roman" w:eastAsia="Times New Roman" w:cs="Times New Roman"/>
      <w:b/>
      <w:bCs/>
      <w:lang w:eastAsia="hr-HR"/>
    </w:rPr>
  </w:style>
  <w:style w:type="character" w:styleId="Naslov7Char" w:customStyle="true">
    <w:name w:val="Naslov 7 Char"/>
    <w:basedOn w:val="Zadanifontodlomka"/>
    <w:link w:val="Naslov7"/>
    <w:rsid w:val="008874CD"/>
    <w:rPr>
      <w:rFonts w:ascii="Times New Roman" w:hAnsi="Times New Roman" w:eastAsia="Times New Roman" w:cs="Times New Roman"/>
      <w:sz w:val="24"/>
      <w:szCs w:val="24"/>
      <w:lang w:eastAsia="hr-HR"/>
    </w:rPr>
  </w:style>
  <w:style w:type="numbering" w:styleId="Bezpopisa11" w:customStyle="true">
    <w:name w:val="Bez popisa11"/>
    <w:next w:val="Bezpopisa"/>
    <w:semiHidden/>
    <w:rsid w:val="008874CD"/>
  </w:style>
  <w:style w:type="character" w:styleId="SlijeenaHiperveza">
    <w:name w:val="FollowedHyperlink"/>
    <w:basedOn w:val="Zadanifontodlomka"/>
    <w:uiPriority w:val="99"/>
    <w:rsid w:val="008874CD"/>
    <w:rPr>
      <w:color w:val="800080"/>
      <w:u w:val="single"/>
    </w:rPr>
  </w:style>
  <w:style w:type="paragraph" w:styleId="StandardWeb">
    <w:name w:val="Normal (Web)"/>
    <w:basedOn w:val="Normal"/>
    <w:rsid w:val="008874CD"/>
    <w:pPr>
      <w:spacing w:before="100" w:beforeAutospacing="true" w:after="100" w:afterAutospacing="true" w:line="240" w:lineRule="auto"/>
    </w:pPr>
    <w:rPr>
      <w:rFonts w:ascii="Times New Roman" w:hAnsi="Times New Roman" w:eastAsia="Times New Roman" w:cs="Times New Roman"/>
      <w:sz w:val="24"/>
      <w:szCs w:val="24"/>
      <w:lang w:eastAsia="hr-HR"/>
    </w:rPr>
  </w:style>
  <w:style w:type="paragraph" w:styleId="Uvuenotijeloteksta">
    <w:name w:val="Body Text Indent"/>
    <w:basedOn w:val="Normal"/>
    <w:link w:val="UvuenotijelotekstaChar"/>
    <w:rsid w:val="008874CD"/>
    <w:pPr>
      <w:pBdr>
        <w:top w:val="single" w:color="auto" w:sz="4" w:space="1"/>
      </w:pBdr>
      <w:spacing w:after="0" w:line="240" w:lineRule="auto"/>
      <w:ind w:firstLine="720"/>
      <w:jc w:val="both"/>
    </w:pPr>
    <w:rPr>
      <w:rFonts w:ascii="Times New Roman" w:hAnsi="Times New Roman" w:eastAsia="Times New Roman" w:cs="Times New Roman"/>
      <w:sz w:val="20"/>
      <w:szCs w:val="20"/>
      <w:lang w:val="en-GB" w:eastAsia="hr-HR"/>
    </w:rPr>
  </w:style>
  <w:style w:type="character" w:styleId="UvuenotijelotekstaChar" w:customStyle="true">
    <w:name w:val="Uvučeno tijelo teksta Char"/>
    <w:basedOn w:val="Zadanifontodlomka"/>
    <w:link w:val="Uvuenotijeloteksta"/>
    <w:rsid w:val="008874CD"/>
    <w:rPr>
      <w:rFonts w:ascii="Times New Roman" w:hAnsi="Times New Roman" w:eastAsia="Times New Roman" w:cs="Times New Roman"/>
      <w:sz w:val="20"/>
      <w:szCs w:val="20"/>
      <w:lang w:val="en-GB" w:eastAsia="hr-HR"/>
    </w:rPr>
  </w:style>
  <w:style w:type="character" w:styleId="Brojstranice">
    <w:name w:val="page number"/>
    <w:basedOn w:val="Zadanifontodlomka"/>
    <w:uiPriority w:val="99"/>
    <w:rsid w:val="008874CD"/>
  </w:style>
  <w:style w:type="paragraph" w:styleId="Tijeloteksta-uvlaka2">
    <w:name w:val="Body Text Indent 2"/>
    <w:basedOn w:val="Normal"/>
    <w:link w:val="Tijeloteksta-uvlaka2Char"/>
    <w:rsid w:val="008874CD"/>
    <w:pPr>
      <w:tabs>
        <w:tab w:val="left" w:pos="360"/>
      </w:tabs>
      <w:spacing w:after="0" w:line="240" w:lineRule="auto"/>
      <w:ind w:left="360"/>
      <w:jc w:val="both"/>
    </w:pPr>
    <w:rPr>
      <w:rFonts w:ascii="Times New Roman" w:hAnsi="Times New Roman" w:eastAsia="Times New Roman" w:cs="Times New Roman"/>
      <w:sz w:val="20"/>
      <w:szCs w:val="24"/>
      <w:lang w:eastAsia="hr-HR"/>
    </w:rPr>
  </w:style>
  <w:style w:type="character" w:styleId="Tijeloteksta-uvlaka2Char" w:customStyle="true">
    <w:name w:val="Tijelo teksta - uvlaka 2 Char"/>
    <w:basedOn w:val="Zadanifontodlomka"/>
    <w:link w:val="Tijeloteksta-uvlaka2"/>
    <w:rsid w:val="008874CD"/>
    <w:rPr>
      <w:rFonts w:ascii="Times New Roman" w:hAnsi="Times New Roman" w:eastAsia="Times New Roman" w:cs="Times New Roman"/>
      <w:sz w:val="20"/>
      <w:szCs w:val="24"/>
      <w:lang w:eastAsia="hr-HR"/>
    </w:rPr>
  </w:style>
  <w:style w:type="character" w:styleId="tabletextfield" w:customStyle="true">
    <w:name w:val="table_text_field"/>
    <w:basedOn w:val="Zadanifontodlomka"/>
    <w:rsid w:val="008874CD"/>
  </w:style>
  <w:style w:type="paragraph" w:styleId="Odlomakpopisa1" w:customStyle="true">
    <w:name w:val="Odlomak popisa1"/>
    <w:basedOn w:val="Normal"/>
    <w:rsid w:val="008874CD"/>
    <w:pPr>
      <w:ind w:left="720"/>
    </w:pPr>
    <w:rPr>
      <w:rFonts w:ascii="Calibri" w:hAnsi="Calibri" w:eastAsia="Times New Roman" w:cs="Times New Roman"/>
    </w:rPr>
  </w:style>
  <w:style w:type="character" w:styleId="shorttext" w:customStyle="true">
    <w:name w:val="short_text"/>
    <w:basedOn w:val="Zadanifontodlomka"/>
    <w:rsid w:val="008874CD"/>
  </w:style>
  <w:style w:type="character" w:styleId="hps" w:customStyle="true">
    <w:name w:val="hps"/>
    <w:basedOn w:val="Zadanifontodlomka"/>
    <w:rsid w:val="008874CD"/>
  </w:style>
  <w:style w:type="paragraph" w:styleId="clanak" w:customStyle="true">
    <w:name w:val="clanak"/>
    <w:basedOn w:val="Normal"/>
    <w:rsid w:val="008874CD"/>
    <w:pPr>
      <w:spacing w:before="100" w:beforeAutospacing="true" w:after="100" w:afterAutospacing="true" w:line="240" w:lineRule="auto"/>
      <w:jc w:val="center"/>
    </w:pPr>
    <w:rPr>
      <w:rFonts w:ascii="Times New Roman" w:hAnsi="Times New Roman" w:eastAsia="Times New Roman" w:cs="Times New Roman"/>
      <w:sz w:val="24"/>
      <w:szCs w:val="24"/>
      <w:lang w:eastAsia="hr-HR"/>
    </w:rPr>
  </w:style>
  <w:style w:type="paragraph" w:styleId="t-9-8" w:customStyle="true">
    <w:name w:val="t-9-8"/>
    <w:basedOn w:val="Normal"/>
    <w:rsid w:val="008874CD"/>
    <w:pPr>
      <w:spacing w:before="100" w:beforeAutospacing="true" w:after="100" w:afterAutospacing="true" w:line="240" w:lineRule="auto"/>
    </w:pPr>
    <w:rPr>
      <w:rFonts w:ascii="Times New Roman" w:hAnsi="Times New Roman" w:eastAsia="Times New Roman" w:cs="Times New Roman"/>
      <w:sz w:val="24"/>
      <w:szCs w:val="24"/>
      <w:lang w:eastAsia="hr-HR"/>
    </w:rPr>
  </w:style>
  <w:style w:type="paragraph" w:styleId="FooterFirst" w:customStyle="true">
    <w:name w:val="Footer First"/>
    <w:basedOn w:val="Podnoje"/>
    <w:rsid w:val="008874CD"/>
    <w:pPr>
      <w:keepLines/>
      <w:tabs>
        <w:tab w:val="clear" w:pos="4536"/>
        <w:tab w:val="clear" w:pos="9072"/>
        <w:tab w:val="center" w:pos="4320"/>
      </w:tabs>
      <w:jc w:val="center"/>
    </w:pPr>
    <w:rPr>
      <w:rFonts w:ascii="Times New Roman" w:hAnsi="Times New Roman" w:eastAsia="Times New Roman" w:cs="Times New Roman"/>
      <w:sz w:val="20"/>
      <w:szCs w:val="20"/>
      <w:lang w:val="en-US"/>
    </w:rPr>
  </w:style>
  <w:style w:type="paragraph" w:styleId="Normal10pt" w:customStyle="true">
    <w:name w:val="Normal + 10 pt"/>
    <w:basedOn w:val="Normal"/>
    <w:rsid w:val="008874CD"/>
    <w:pPr>
      <w:numPr>
        <w:numId w:val="1"/>
      </w:numPr>
      <w:autoSpaceDE w:val="false"/>
      <w:autoSpaceDN w:val="false"/>
      <w:adjustRightInd w:val="false"/>
      <w:spacing w:after="0" w:line="240" w:lineRule="auto"/>
      <w:jc w:val="both"/>
    </w:pPr>
    <w:rPr>
      <w:rFonts w:ascii="Times New Roman" w:hAnsi="Times New Roman" w:eastAsia="Times New Roman" w:cs="Times New Roman"/>
      <w:bCs/>
      <w:sz w:val="20"/>
      <w:szCs w:val="20"/>
      <w:lang w:eastAsia="hr-HR"/>
    </w:rPr>
  </w:style>
  <w:style w:type="paragraph" w:styleId="Odlomakpopisa2" w:customStyle="true">
    <w:name w:val="Odlomak popisa2"/>
    <w:basedOn w:val="Normal"/>
    <w:rsid w:val="008874CD"/>
    <w:pPr>
      <w:ind w:left="720"/>
    </w:pPr>
    <w:rPr>
      <w:rFonts w:ascii="Calibri" w:hAnsi="Calibri" w:eastAsia="Times New Roman" w:cs="Times New Roman"/>
    </w:rPr>
  </w:style>
  <w:style w:type="table" w:styleId="Reetkatablice3" w:customStyle="true">
    <w:name w:val="Rešetka tablice3"/>
    <w:basedOn w:val="Obinatablica"/>
    <w:next w:val="Reetkatablice"/>
    <w:uiPriority w:val="59"/>
    <w:rsid w:val="008874C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 w:customStyle="true">
    <w:name w:val="Rešetka tablice4"/>
    <w:basedOn w:val="Obinatablica"/>
    <w:next w:val="Reetkatablice"/>
    <w:uiPriority w:val="59"/>
    <w:rsid w:val="008874C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1" w:customStyle="true">
    <w:name w:val="Rešetka tablice41"/>
    <w:basedOn w:val="Obinatablica"/>
    <w:next w:val="Reetkatablice"/>
    <w:uiPriority w:val="59"/>
    <w:rsid w:val="008874C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2" w:customStyle="true">
    <w:name w:val="Rešetka tablice42"/>
    <w:basedOn w:val="Obinatablica"/>
    <w:next w:val="Reetkatablice"/>
    <w:uiPriority w:val="59"/>
    <w:rsid w:val="008874C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3" w:customStyle="true">
    <w:name w:val="Bez popisa3"/>
    <w:next w:val="Bezpopisa"/>
    <w:uiPriority w:val="99"/>
    <w:semiHidden/>
    <w:unhideWhenUsed/>
    <w:rsid w:val="0022408F"/>
  </w:style>
  <w:style w:type="numbering" w:styleId="Bezpopisa12" w:customStyle="true">
    <w:name w:val="Bez popisa12"/>
    <w:next w:val="Bezpopisa"/>
    <w:uiPriority w:val="99"/>
    <w:semiHidden/>
    <w:unhideWhenUsed/>
    <w:rsid w:val="0022408F"/>
  </w:style>
  <w:style w:type="numbering" w:styleId="Bezpopisa111" w:customStyle="true">
    <w:name w:val="Bez popisa111"/>
    <w:next w:val="Bezpopisa"/>
    <w:semiHidden/>
    <w:rsid w:val="0022408F"/>
  </w:style>
  <w:style w:type="numbering" w:styleId="Bezpopisa21" w:customStyle="true">
    <w:name w:val="Bez popisa21"/>
    <w:next w:val="Bezpopisa"/>
    <w:semiHidden/>
    <w:rsid w:val="0022408F"/>
  </w:style>
  <w:style w:type="table" w:styleId="Reetkatablice31" w:customStyle="true">
    <w:name w:val="Rešetka tablice31"/>
    <w:basedOn w:val="Obinatablica"/>
    <w:next w:val="Reetkatablice"/>
    <w:uiPriority w:val="59"/>
    <w:rsid w:val="0022408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3" w:customStyle="true">
    <w:name w:val="Rešetka tablice43"/>
    <w:basedOn w:val="Obinatablica"/>
    <w:next w:val="Reetkatablice"/>
    <w:uiPriority w:val="59"/>
    <w:rsid w:val="0022408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11" w:customStyle="true">
    <w:name w:val="Rešetka tablice411"/>
    <w:basedOn w:val="Obinatablica"/>
    <w:next w:val="Reetkatablice"/>
    <w:uiPriority w:val="59"/>
    <w:rsid w:val="0022408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21" w:customStyle="true">
    <w:name w:val="Rešetka tablice421"/>
    <w:basedOn w:val="Obinatablica"/>
    <w:next w:val="Reetkatablice"/>
    <w:uiPriority w:val="59"/>
    <w:rsid w:val="0022408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5" w:customStyle="true">
    <w:name w:val="Rešetka tablice5"/>
    <w:basedOn w:val="Obinatablica"/>
    <w:next w:val="Reetkatablice"/>
    <w:uiPriority w:val="59"/>
    <w:rsid w:val="0022408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31" w:customStyle="true">
    <w:name w:val="Bez popisa31"/>
    <w:next w:val="Bezpopisa"/>
    <w:uiPriority w:val="99"/>
    <w:semiHidden/>
    <w:unhideWhenUsed/>
    <w:rsid w:val="0022408F"/>
  </w:style>
  <w:style w:type="numbering" w:styleId="NoList1" w:customStyle="true">
    <w:name w:val="No List1"/>
    <w:next w:val="Bezpopisa"/>
    <w:uiPriority w:val="99"/>
    <w:semiHidden/>
    <w:unhideWhenUsed/>
    <w:rsid w:val="0022408F"/>
  </w:style>
  <w:style w:type="paragraph" w:styleId="Default" w:customStyle="true">
    <w:name w:val="Default"/>
    <w:rsid w:val="0022408F"/>
    <w:pPr>
      <w:autoSpaceDE w:val="false"/>
      <w:autoSpaceDN w:val="false"/>
      <w:adjustRightInd w:val="false"/>
      <w:spacing w:after="0" w:line="240" w:lineRule="auto"/>
    </w:pPr>
    <w:rPr>
      <w:rFonts w:ascii="Times New Roman" w:hAnsi="Times New Roman" w:eastAsia="Calibri" w:cs="Times New Roman"/>
      <w:color w:val="000000"/>
      <w:sz w:val="24"/>
      <w:szCs w:val="24"/>
      <w:lang w:eastAsia="hr-HR"/>
    </w:rPr>
  </w:style>
  <w:style w:type="paragraph" w:styleId="xl70" w:customStyle="true">
    <w:name w:val="xl70"/>
    <w:basedOn w:val="Normal"/>
    <w:rsid w:val="0022408F"/>
    <w:pPr>
      <w:pBdr>
        <w:top w:val="single" w:color="auto" w:sz="8" w:space="0"/>
        <w:left w:val="single" w:color="auto" w:sz="8" w:space="0"/>
        <w:bottom w:val="single" w:color="auto" w:sz="8" w:space="0"/>
        <w:right w:val="single" w:color="auto"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71" w:customStyle="true">
    <w:name w:val="xl71"/>
    <w:basedOn w:val="Normal"/>
    <w:rsid w:val="0022408F"/>
    <w:pPr>
      <w:pBdr>
        <w:top w:val="single" w:color="000000" w:sz="8" w:space="0"/>
        <w:left w:val="single" w:color="000000" w:sz="8" w:space="0"/>
        <w:bottom w:val="single" w:color="000000" w:sz="8" w:space="0"/>
        <w:right w:val="single" w:color="000000" w:sz="8" w:space="0"/>
      </w:pBdr>
      <w:spacing w:before="100" w:beforeAutospacing="true" w:after="100" w:afterAutospacing="true" w:line="240" w:lineRule="auto"/>
      <w:textAlignment w:val="center"/>
    </w:pPr>
    <w:rPr>
      <w:rFonts w:ascii="Calibri" w:hAnsi="Calibri" w:eastAsia="Times New Roman" w:cs="Times New Roman"/>
      <w:b/>
      <w:bCs/>
      <w:i/>
      <w:iCs/>
      <w:sz w:val="24"/>
      <w:szCs w:val="24"/>
      <w:lang w:eastAsia="hr-HR"/>
    </w:rPr>
  </w:style>
  <w:style w:type="paragraph" w:styleId="xl72" w:customStyle="true">
    <w:name w:val="xl72"/>
    <w:basedOn w:val="Normal"/>
    <w:rsid w:val="0022408F"/>
    <w:pPr>
      <w:pBdr>
        <w:top w:val="single" w:color="000000" w:sz="8" w:space="0"/>
        <w:left w:val="single" w:color="000000" w:sz="8" w:space="0"/>
        <w:bottom w:val="single" w:color="000000" w:sz="8" w:space="0"/>
        <w:right w:val="single" w:color="000000" w:sz="8" w:space="0"/>
      </w:pBdr>
      <w:shd w:val="clear" w:color="FFFFCC" w:fill="FFFFFF"/>
      <w:spacing w:before="100" w:beforeAutospacing="true" w:after="100" w:afterAutospacing="true" w:line="240" w:lineRule="auto"/>
      <w:textAlignment w:val="center"/>
    </w:pPr>
    <w:rPr>
      <w:rFonts w:ascii="Calibri" w:hAnsi="Calibri" w:eastAsia="Times New Roman" w:cs="Times New Roman"/>
      <w:i/>
      <w:iCs/>
      <w:sz w:val="24"/>
      <w:szCs w:val="24"/>
      <w:lang w:eastAsia="hr-HR"/>
    </w:rPr>
  </w:style>
  <w:style w:type="paragraph" w:styleId="xl73" w:customStyle="true">
    <w:name w:val="xl73"/>
    <w:basedOn w:val="Normal"/>
    <w:rsid w:val="0022408F"/>
    <w:pPr>
      <w:pBdr>
        <w:top w:val="single" w:color="000000" w:sz="8" w:space="0"/>
        <w:left w:val="single" w:color="000000" w:sz="8" w:space="0"/>
        <w:bottom w:val="single" w:color="000000" w:sz="8" w:space="0"/>
        <w:right w:val="single" w:color="000000" w:sz="8" w:space="0"/>
      </w:pBdr>
      <w:spacing w:before="100" w:beforeAutospacing="true" w:after="100" w:afterAutospacing="true" w:line="240" w:lineRule="auto"/>
      <w:jc w:val="center"/>
      <w:textAlignment w:val="center"/>
    </w:pPr>
    <w:rPr>
      <w:rFonts w:ascii="Calibri" w:hAnsi="Calibri" w:eastAsia="Times New Roman" w:cs="Times New Roman"/>
      <w:color w:val="000000"/>
      <w:sz w:val="24"/>
      <w:szCs w:val="24"/>
      <w:lang w:eastAsia="hr-HR"/>
    </w:rPr>
  </w:style>
  <w:style w:type="paragraph" w:styleId="xl74" w:customStyle="true">
    <w:name w:val="xl74"/>
    <w:basedOn w:val="Normal"/>
    <w:rsid w:val="0022408F"/>
    <w:pPr>
      <w:pBdr>
        <w:top w:val="single" w:color="000000" w:sz="8" w:space="0"/>
        <w:left w:val="single" w:color="000000" w:sz="8" w:space="0"/>
        <w:bottom w:val="single" w:color="000000" w:sz="8" w:space="0"/>
        <w:right w:val="single" w:color="000000" w:sz="8" w:space="0"/>
      </w:pBdr>
      <w:spacing w:before="100" w:beforeAutospacing="true" w:after="100" w:afterAutospacing="true" w:line="240" w:lineRule="auto"/>
      <w:textAlignment w:val="center"/>
    </w:pPr>
    <w:rPr>
      <w:rFonts w:ascii="Calibri" w:hAnsi="Calibri" w:eastAsia="Times New Roman" w:cs="Times New Roman"/>
      <w:color w:val="000000"/>
      <w:sz w:val="24"/>
      <w:szCs w:val="24"/>
      <w:lang w:eastAsia="hr-HR"/>
    </w:rPr>
  </w:style>
  <w:style w:type="paragraph" w:styleId="xl75" w:customStyle="true">
    <w:name w:val="xl75"/>
    <w:basedOn w:val="Normal"/>
    <w:rsid w:val="0022408F"/>
    <w:pPr>
      <w:pBdr>
        <w:top w:val="single" w:color="000000" w:sz="8" w:space="0"/>
        <w:left w:val="single" w:color="000000" w:sz="8" w:space="0"/>
        <w:bottom w:val="single" w:color="000000" w:sz="8" w:space="0"/>
        <w:right w:val="single" w:color="000000" w:sz="8" w:space="0"/>
      </w:pBdr>
      <w:spacing w:before="100" w:beforeAutospacing="true" w:after="100" w:afterAutospacing="true" w:line="240" w:lineRule="auto"/>
      <w:jc w:val="center"/>
      <w:textAlignment w:val="center"/>
    </w:pPr>
    <w:rPr>
      <w:rFonts w:ascii="Calibri" w:hAnsi="Calibri" w:eastAsia="Times New Roman" w:cs="Times New Roman"/>
      <w:color w:val="000000"/>
      <w:sz w:val="24"/>
      <w:szCs w:val="24"/>
      <w:lang w:eastAsia="hr-HR"/>
    </w:rPr>
  </w:style>
  <w:style w:type="paragraph" w:styleId="xl76" w:customStyle="true">
    <w:name w:val="xl76"/>
    <w:basedOn w:val="Normal"/>
    <w:rsid w:val="0022408F"/>
    <w:pPr>
      <w:pBdr>
        <w:top w:val="single" w:color="000000" w:sz="8" w:space="0"/>
        <w:left w:val="single" w:color="000000" w:sz="8" w:space="0"/>
        <w:bottom w:val="single" w:color="000000" w:sz="8" w:space="0"/>
        <w:right w:val="single" w:color="000000" w:sz="8" w:space="0"/>
      </w:pBdr>
      <w:shd w:val="clear" w:color="FFFFCC" w:fill="FFFFFF"/>
      <w:spacing w:before="100" w:beforeAutospacing="true" w:after="100" w:afterAutospacing="true" w:line="240" w:lineRule="auto"/>
      <w:textAlignment w:val="center"/>
    </w:pPr>
    <w:rPr>
      <w:rFonts w:ascii="Calibri" w:hAnsi="Calibri" w:eastAsia="Times New Roman" w:cs="Times New Roman"/>
      <w:i/>
      <w:iCs/>
      <w:sz w:val="24"/>
      <w:szCs w:val="24"/>
      <w:lang w:eastAsia="hr-HR"/>
    </w:rPr>
  </w:style>
  <w:style w:type="paragraph" w:styleId="xl77" w:customStyle="true">
    <w:name w:val="xl77"/>
    <w:basedOn w:val="Normal"/>
    <w:rsid w:val="0022408F"/>
    <w:pPr>
      <w:pBdr>
        <w:top w:val="single" w:color="000000" w:sz="8" w:space="0"/>
        <w:left w:val="single" w:color="000000" w:sz="8" w:space="0"/>
        <w:bottom w:val="single" w:color="000000" w:sz="8" w:space="0"/>
        <w:right w:val="single" w:color="000000" w:sz="8" w:space="0"/>
      </w:pBdr>
      <w:spacing w:before="100" w:beforeAutospacing="true" w:after="100" w:afterAutospacing="true" w:line="240" w:lineRule="auto"/>
      <w:textAlignment w:val="center"/>
    </w:pPr>
    <w:rPr>
      <w:rFonts w:ascii="Calibri" w:hAnsi="Calibri" w:eastAsia="Times New Roman" w:cs="Times New Roman"/>
      <w:sz w:val="24"/>
      <w:szCs w:val="24"/>
      <w:lang w:eastAsia="hr-HR"/>
    </w:rPr>
  </w:style>
  <w:style w:type="paragraph" w:styleId="xl78" w:customStyle="true">
    <w:name w:val="xl78"/>
    <w:basedOn w:val="Normal"/>
    <w:rsid w:val="0022408F"/>
    <w:pPr>
      <w:pBdr>
        <w:top w:val="single" w:color="000000" w:sz="8" w:space="0"/>
        <w:left w:val="single" w:color="000000" w:sz="8" w:space="0"/>
        <w:bottom w:val="single" w:color="000000" w:sz="8" w:space="0"/>
        <w:right w:val="single" w:color="000000"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79" w:customStyle="true">
    <w:name w:val="xl79"/>
    <w:basedOn w:val="Normal"/>
    <w:rsid w:val="0022408F"/>
    <w:pPr>
      <w:pBdr>
        <w:top w:val="single" w:color="000000" w:sz="8" w:space="0"/>
        <w:left w:val="single" w:color="000000" w:sz="8" w:space="0"/>
        <w:bottom w:val="single" w:color="000000" w:sz="8" w:space="0"/>
        <w:right w:val="single" w:color="000000"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80" w:customStyle="true">
    <w:name w:val="xl80"/>
    <w:basedOn w:val="Normal"/>
    <w:rsid w:val="0022408F"/>
    <w:pPr>
      <w:pBdr>
        <w:top w:val="single" w:color="000000" w:sz="8" w:space="0"/>
        <w:left w:val="single" w:color="000000" w:sz="8" w:space="0"/>
        <w:bottom w:val="single" w:color="000000" w:sz="8" w:space="0"/>
        <w:right w:val="single" w:color="000000" w:sz="8" w:space="0"/>
      </w:pBdr>
      <w:shd w:val="clear" w:color="000000" w:fill="FFFFFF"/>
      <w:spacing w:before="100" w:beforeAutospacing="true" w:after="100" w:afterAutospacing="true" w:line="240" w:lineRule="auto"/>
      <w:textAlignment w:val="center"/>
    </w:pPr>
    <w:rPr>
      <w:rFonts w:ascii="Calibri" w:hAnsi="Calibri" w:eastAsia="Times New Roman" w:cs="Times New Roman"/>
      <w:b/>
      <w:bCs/>
      <w:i/>
      <w:iCs/>
      <w:sz w:val="24"/>
      <w:szCs w:val="24"/>
      <w:lang w:eastAsia="hr-HR"/>
    </w:rPr>
  </w:style>
  <w:style w:type="paragraph" w:styleId="xl81" w:customStyle="true">
    <w:name w:val="xl81"/>
    <w:basedOn w:val="Normal"/>
    <w:rsid w:val="0022408F"/>
    <w:pPr>
      <w:pBdr>
        <w:top w:val="single" w:color="000000" w:sz="8" w:space="0"/>
        <w:left w:val="single" w:color="000000" w:sz="8" w:space="0"/>
        <w:right w:val="single" w:color="000000" w:sz="8" w:space="0"/>
      </w:pBdr>
      <w:spacing w:before="100" w:beforeAutospacing="true" w:after="100" w:afterAutospacing="true" w:line="240" w:lineRule="auto"/>
      <w:textAlignment w:val="center"/>
    </w:pPr>
    <w:rPr>
      <w:rFonts w:ascii="Calibri" w:hAnsi="Calibri" w:eastAsia="Times New Roman" w:cs="Times New Roman"/>
      <w:sz w:val="24"/>
      <w:szCs w:val="24"/>
      <w:lang w:eastAsia="hr-HR"/>
    </w:rPr>
  </w:style>
  <w:style w:type="paragraph" w:styleId="xl82" w:customStyle="true">
    <w:name w:val="xl82"/>
    <w:basedOn w:val="Normal"/>
    <w:rsid w:val="0022408F"/>
    <w:pPr>
      <w:pBdr>
        <w:top w:val="single" w:color="000000" w:sz="8" w:space="0"/>
        <w:left w:val="single" w:color="000000" w:sz="8" w:space="0"/>
        <w:right w:val="single" w:color="000000"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83" w:customStyle="true">
    <w:name w:val="xl83"/>
    <w:basedOn w:val="Normal"/>
    <w:rsid w:val="0022408F"/>
    <w:pPr>
      <w:pBdr>
        <w:top w:val="single" w:color="auto" w:sz="8" w:space="0"/>
        <w:left w:val="single" w:color="auto" w:sz="8" w:space="0"/>
        <w:bottom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84" w:customStyle="true">
    <w:name w:val="xl84"/>
    <w:basedOn w:val="Normal"/>
    <w:rsid w:val="0022408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85" w:customStyle="true">
    <w:name w:val="xl85"/>
    <w:basedOn w:val="Normal"/>
    <w:rsid w:val="0022408F"/>
    <w:pPr>
      <w:pBdr>
        <w:top w:val="single" w:color="000000" w:sz="8" w:space="0"/>
        <w:left w:val="single" w:color="000000" w:sz="8" w:space="0"/>
        <w:bottom w:val="single" w:color="000000" w:sz="8" w:space="0"/>
        <w:right w:val="single" w:color="000000" w:sz="8" w:space="0"/>
      </w:pBdr>
      <w:shd w:val="clear" w:color="9933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86" w:customStyle="true">
    <w:name w:val="xl86"/>
    <w:basedOn w:val="Normal"/>
    <w:rsid w:val="0022408F"/>
    <w:pPr>
      <w:pBdr>
        <w:top w:val="single" w:color="000000" w:sz="8" w:space="0"/>
        <w:left w:val="single" w:color="000000" w:sz="8" w:space="0"/>
        <w:righ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87" w:customStyle="true">
    <w:name w:val="xl87"/>
    <w:basedOn w:val="Normal"/>
    <w:rsid w:val="0022408F"/>
    <w:pPr>
      <w:pBdr>
        <w:top w:val="single" w:color="auto" w:sz="8" w:space="0"/>
        <w:left w:val="single" w:color="auto" w:sz="8" w:space="0"/>
        <w:bottom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88" w:customStyle="true">
    <w:name w:val="xl88"/>
    <w:basedOn w:val="Normal"/>
    <w:rsid w:val="0022408F"/>
    <w:pPr>
      <w:pBdr>
        <w:top w:val="single" w:color="000000" w:sz="8" w:space="0"/>
        <w:left w:val="single" w:color="000000" w:sz="8" w:space="0"/>
        <w:bottom w:val="single" w:color="000000" w:sz="8" w:space="0"/>
      </w:pBdr>
      <w:spacing w:before="100" w:beforeAutospacing="true" w:after="100" w:afterAutospacing="true" w:line="240" w:lineRule="auto"/>
      <w:jc w:val="center"/>
      <w:textAlignment w:val="center"/>
    </w:pPr>
    <w:rPr>
      <w:rFonts w:ascii="Calibri" w:hAnsi="Calibri" w:eastAsia="Times New Roman" w:cs="Times New Roman"/>
      <w:color w:val="000000"/>
      <w:sz w:val="24"/>
      <w:szCs w:val="24"/>
      <w:lang w:eastAsia="hr-HR"/>
    </w:rPr>
  </w:style>
  <w:style w:type="paragraph" w:styleId="xl89" w:customStyle="true">
    <w:name w:val="xl89"/>
    <w:basedOn w:val="Normal"/>
    <w:rsid w:val="0022408F"/>
    <w:pPr>
      <w:pBdr>
        <w:top w:val="single" w:color="000000" w:sz="8" w:space="0"/>
        <w:left w:val="single" w:color="000000" w:sz="8" w:space="0"/>
        <w:bottom w:val="single" w:color="000000"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90" w:customStyle="true">
    <w:name w:val="xl90"/>
    <w:basedOn w:val="Normal"/>
    <w:rsid w:val="0022408F"/>
    <w:pPr>
      <w:pBdr>
        <w:top w:val="single" w:color="000000" w:sz="8" w:space="0"/>
        <w:left w:val="single" w:color="000000"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91" w:customStyle="true">
    <w:name w:val="xl91"/>
    <w:basedOn w:val="Normal"/>
    <w:rsid w:val="0022408F"/>
    <w:pPr>
      <w:pBdr>
        <w:top w:val="single" w:color="auto" w:sz="8" w:space="0"/>
        <w:left w:val="single" w:color="auto" w:sz="8" w:space="0"/>
        <w:bottom w:val="single" w:color="auto" w:sz="8" w:space="0"/>
        <w:right w:val="single" w:color="auto"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92" w:customStyle="true">
    <w:name w:val="xl92"/>
    <w:basedOn w:val="Normal"/>
    <w:rsid w:val="0022408F"/>
    <w:pPr>
      <w:pBdr>
        <w:left w:val="single" w:color="000000" w:sz="8" w:space="0"/>
        <w:bottom w:val="single" w:color="000000" w:sz="8" w:space="0"/>
        <w:right w:val="single" w:color="000000" w:sz="8" w:space="0"/>
      </w:pBdr>
      <w:spacing w:before="100" w:beforeAutospacing="true" w:after="100" w:afterAutospacing="true" w:line="240" w:lineRule="auto"/>
      <w:textAlignment w:val="center"/>
    </w:pPr>
    <w:rPr>
      <w:rFonts w:ascii="Calibri" w:hAnsi="Calibri" w:eastAsia="Times New Roman" w:cs="Times New Roman"/>
      <w:sz w:val="24"/>
      <w:szCs w:val="24"/>
      <w:lang w:eastAsia="hr-HR"/>
    </w:rPr>
  </w:style>
  <w:style w:type="paragraph" w:styleId="xl93" w:customStyle="true">
    <w:name w:val="xl93"/>
    <w:basedOn w:val="Normal"/>
    <w:rsid w:val="0022408F"/>
    <w:pPr>
      <w:pBdr>
        <w:left w:val="single" w:color="000000" w:sz="8" w:space="0"/>
        <w:bottom w:val="single" w:color="000000"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94" w:customStyle="true">
    <w:name w:val="xl94"/>
    <w:basedOn w:val="Normal"/>
    <w:rsid w:val="0022408F"/>
    <w:pPr>
      <w:pBdr>
        <w:left w:val="single" w:color="auto" w:sz="8" w:space="0"/>
        <w:bottom w:val="single" w:color="auto" w:sz="8" w:space="0"/>
        <w:right w:val="single" w:color="auto"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95" w:customStyle="true">
    <w:name w:val="xl95"/>
    <w:basedOn w:val="Normal"/>
    <w:rsid w:val="0022408F"/>
    <w:pP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96" w:customStyle="true">
    <w:name w:val="xl96"/>
    <w:basedOn w:val="Normal"/>
    <w:rsid w:val="0022408F"/>
    <w:pPr>
      <w:pBdr>
        <w:left w:val="single" w:color="auto" w:sz="8" w:space="0"/>
        <w:bottom w:val="single" w:color="auto" w:sz="8" w:space="0"/>
        <w:right w:val="single" w:color="auto"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97" w:customStyle="true">
    <w:name w:val="xl97"/>
    <w:basedOn w:val="Normal"/>
    <w:rsid w:val="0022408F"/>
    <w:pPr>
      <w:pBdr>
        <w:top w:val="single" w:color="000000" w:sz="8" w:space="0"/>
        <w:bottom w:val="single" w:color="000000" w:sz="8" w:space="0"/>
        <w:right w:val="single" w:color="000000" w:sz="8" w:space="0"/>
      </w:pBdr>
      <w:spacing w:before="100" w:beforeAutospacing="true" w:after="100" w:afterAutospacing="true" w:line="240" w:lineRule="auto"/>
      <w:textAlignment w:val="center"/>
    </w:pPr>
    <w:rPr>
      <w:rFonts w:ascii="Calibri" w:hAnsi="Calibri" w:eastAsia="Times New Roman" w:cs="Times New Roman"/>
      <w:b/>
      <w:bCs/>
      <w:i/>
      <w:iCs/>
      <w:sz w:val="24"/>
      <w:szCs w:val="24"/>
      <w:lang w:eastAsia="hr-HR"/>
    </w:rPr>
  </w:style>
  <w:style w:type="paragraph" w:styleId="xl98" w:customStyle="true">
    <w:name w:val="xl98"/>
    <w:basedOn w:val="Normal"/>
    <w:rsid w:val="0022408F"/>
    <w:pPr>
      <w:pBdr>
        <w:top w:val="single" w:color="auto" w:sz="8" w:space="0"/>
        <w:left w:val="single" w:color="auto" w:sz="8" w:space="0"/>
        <w:bottom w:val="single" w:color="auto" w:sz="8" w:space="0"/>
        <w:right w:val="single" w:color="auto"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99" w:customStyle="true">
    <w:name w:val="xl99"/>
    <w:basedOn w:val="Normal"/>
    <w:rsid w:val="0022408F"/>
    <w:pPr>
      <w:pBdr>
        <w:top w:val="single" w:color="000000" w:sz="8" w:space="0"/>
        <w:right w:val="single" w:color="000000" w:sz="8" w:space="0"/>
      </w:pBdr>
      <w:spacing w:before="100" w:beforeAutospacing="true" w:after="100" w:afterAutospacing="true" w:line="240" w:lineRule="auto"/>
      <w:textAlignment w:val="center"/>
    </w:pPr>
    <w:rPr>
      <w:rFonts w:ascii="Calibri" w:hAnsi="Calibri" w:eastAsia="Times New Roman" w:cs="Times New Roman"/>
      <w:b/>
      <w:bCs/>
      <w:i/>
      <w:iCs/>
      <w:sz w:val="24"/>
      <w:szCs w:val="24"/>
      <w:lang w:eastAsia="hr-HR"/>
    </w:rPr>
  </w:style>
  <w:style w:type="paragraph" w:styleId="xl100" w:customStyle="true">
    <w:name w:val="xl100"/>
    <w:basedOn w:val="Normal"/>
    <w:rsid w:val="0022408F"/>
    <w:pPr>
      <w:pBdr>
        <w:left w:val="single" w:color="000000" w:sz="8" w:space="0"/>
        <w:bottom w:val="single" w:color="000000" w:sz="8" w:space="0"/>
        <w:right w:val="single" w:color="000000"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101" w:customStyle="true">
    <w:name w:val="xl101"/>
    <w:basedOn w:val="Normal"/>
    <w:rsid w:val="0022408F"/>
    <w:pPr>
      <w:pBdr>
        <w:bottom w:val="single" w:color="000000" w:sz="8" w:space="0"/>
        <w:right w:val="single" w:color="000000" w:sz="8" w:space="0"/>
      </w:pBdr>
      <w:spacing w:before="100" w:beforeAutospacing="true" w:after="100" w:afterAutospacing="true" w:line="240" w:lineRule="auto"/>
      <w:textAlignment w:val="center"/>
    </w:pPr>
    <w:rPr>
      <w:rFonts w:ascii="Calibri" w:hAnsi="Calibri" w:eastAsia="Times New Roman" w:cs="Times New Roman"/>
      <w:b/>
      <w:bCs/>
      <w:i/>
      <w:iCs/>
      <w:sz w:val="24"/>
      <w:szCs w:val="24"/>
      <w:lang w:eastAsia="hr-HR"/>
    </w:rPr>
  </w:style>
  <w:style w:type="paragraph" w:styleId="xl102" w:customStyle="true">
    <w:name w:val="xl102"/>
    <w:basedOn w:val="Normal"/>
    <w:rsid w:val="0022408F"/>
    <w:pPr>
      <w:pBdr>
        <w:top w:val="single" w:color="auto" w:sz="8" w:space="0"/>
        <w:left w:val="single" w:color="auto" w:sz="8" w:space="0"/>
        <w:right w:val="single" w:color="auto"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03" w:customStyle="true">
    <w:name w:val="xl103"/>
    <w:basedOn w:val="Normal"/>
    <w:rsid w:val="0022408F"/>
    <w:pPr>
      <w:pBdr>
        <w:top w:val="single" w:color="000000" w:sz="8" w:space="0"/>
        <w:left w:val="single" w:color="000000" w:sz="8" w:space="0"/>
        <w:right w:val="single" w:color="000000"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104" w:customStyle="true">
    <w:name w:val="xl104"/>
    <w:basedOn w:val="Normal"/>
    <w:rsid w:val="0022408F"/>
    <w:pPr>
      <w:pBdr>
        <w:top w:val="single" w:color="auto" w:sz="8" w:space="0"/>
        <w:left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05" w:customStyle="true">
    <w:name w:val="xl105"/>
    <w:basedOn w:val="Normal"/>
    <w:rsid w:val="0022408F"/>
    <w:pPr>
      <w:pBdr>
        <w:left w:val="single" w:color="auto" w:sz="8" w:space="0"/>
        <w:bottom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06" w:customStyle="true">
    <w:name w:val="xl106"/>
    <w:basedOn w:val="Normal"/>
    <w:rsid w:val="0022408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07" w:customStyle="true">
    <w:name w:val="xl107"/>
    <w:basedOn w:val="Normal"/>
    <w:rsid w:val="0022408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08" w:customStyle="true">
    <w:name w:val="xl108"/>
    <w:basedOn w:val="Normal"/>
    <w:rsid w:val="0022408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09" w:customStyle="true">
    <w:name w:val="xl109"/>
    <w:basedOn w:val="Normal"/>
    <w:rsid w:val="0022408F"/>
    <w:pPr>
      <w:pBdr>
        <w:top w:val="single" w:color="auto" w:sz="8" w:space="0"/>
        <w:left w:val="single" w:color="auto" w:sz="8" w:space="0"/>
        <w:bottom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i/>
      <w:iCs/>
      <w:sz w:val="24"/>
      <w:szCs w:val="24"/>
      <w:lang w:eastAsia="hr-HR"/>
    </w:rPr>
  </w:style>
  <w:style w:type="paragraph" w:styleId="xl110" w:customStyle="true">
    <w:name w:val="xl110"/>
    <w:basedOn w:val="Normal"/>
    <w:rsid w:val="0022408F"/>
    <w:pPr>
      <w:pBdr>
        <w:top w:val="single" w:color="auto" w:sz="8" w:space="0"/>
        <w:bottom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i/>
      <w:iCs/>
      <w:sz w:val="24"/>
      <w:szCs w:val="24"/>
      <w:lang w:eastAsia="hr-HR"/>
    </w:rPr>
  </w:style>
  <w:style w:type="paragraph" w:styleId="xl111" w:customStyle="true">
    <w:name w:val="xl111"/>
    <w:basedOn w:val="Normal"/>
    <w:rsid w:val="0022408F"/>
    <w:pPr>
      <w:pBdr>
        <w:top w:val="single" w:color="auto" w:sz="8" w:space="0"/>
        <w:bottom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i/>
      <w:iCs/>
      <w:sz w:val="24"/>
      <w:szCs w:val="24"/>
      <w:lang w:eastAsia="hr-HR"/>
    </w:rPr>
  </w:style>
  <w:style w:type="paragraph" w:styleId="xl112" w:customStyle="true">
    <w:name w:val="xl112"/>
    <w:basedOn w:val="Normal"/>
    <w:rsid w:val="0022408F"/>
    <w:pPr>
      <w:pBdr>
        <w:top w:val="single" w:color="auto" w:sz="8" w:space="0"/>
        <w:left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13" w:customStyle="true">
    <w:name w:val="xl113"/>
    <w:basedOn w:val="Normal"/>
    <w:rsid w:val="0022408F"/>
    <w:pPr>
      <w:pBdr>
        <w:left w:val="single" w:color="auto" w:sz="8" w:space="0"/>
        <w:bottom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14" w:customStyle="true">
    <w:name w:val="xl114"/>
    <w:basedOn w:val="Normal"/>
    <w:rsid w:val="0022408F"/>
    <w:pPr>
      <w:pBdr>
        <w:top w:val="single" w:color="auto" w:sz="8" w:space="0"/>
        <w:left w:val="single" w:color="auto" w:sz="8" w:space="0"/>
        <w:bottom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15" w:customStyle="true">
    <w:name w:val="xl115"/>
    <w:basedOn w:val="Normal"/>
    <w:rsid w:val="0022408F"/>
    <w:pPr>
      <w:pBdr>
        <w:top w:val="single" w:color="auto" w:sz="8" w:space="0"/>
        <w:bottom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16" w:customStyle="true">
    <w:name w:val="xl116"/>
    <w:basedOn w:val="Normal"/>
    <w:rsid w:val="0022408F"/>
    <w:pPr>
      <w:pBdr>
        <w:top w:val="single" w:color="auto" w:sz="8" w:space="0"/>
        <w:bottom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17" w:customStyle="true">
    <w:name w:val="xl117"/>
    <w:basedOn w:val="Normal"/>
    <w:rsid w:val="0022408F"/>
    <w:pPr>
      <w:pBdr>
        <w:top w:val="single" w:color="000000" w:sz="8" w:space="0"/>
        <w:left w:val="single" w:color="000000" w:sz="8" w:space="0"/>
        <w:bottom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18" w:customStyle="true">
    <w:name w:val="xl118"/>
    <w:basedOn w:val="Normal"/>
    <w:rsid w:val="0022408F"/>
    <w:pPr>
      <w:pBdr>
        <w:top w:val="single" w:color="000000" w:sz="8" w:space="0"/>
        <w:left w:val="single" w:color="000000" w:sz="8" w:space="0"/>
        <w:bottom w:val="single" w:color="000000" w:sz="8" w:space="0"/>
        <w:right w:val="single" w:color="000000" w:sz="8" w:space="0"/>
      </w:pBdr>
      <w:spacing w:before="100" w:beforeAutospacing="true" w:after="100" w:afterAutospacing="true" w:line="240" w:lineRule="auto"/>
      <w:jc w:val="center"/>
      <w:textAlignment w:val="center"/>
    </w:pPr>
    <w:rPr>
      <w:rFonts w:ascii="Calibri" w:hAnsi="Calibri" w:eastAsia="Times New Roman" w:cs="Times New Roman"/>
      <w:color w:val="000000"/>
      <w:sz w:val="24"/>
      <w:szCs w:val="24"/>
      <w:lang w:eastAsia="hr-HR"/>
    </w:rPr>
  </w:style>
  <w:style w:type="paragraph" w:styleId="xl119" w:customStyle="true">
    <w:name w:val="xl119"/>
    <w:basedOn w:val="Normal"/>
    <w:rsid w:val="0022408F"/>
    <w:pPr>
      <w:pBdr>
        <w:top w:val="single" w:color="000000" w:sz="8" w:space="0"/>
        <w:left w:val="single" w:color="000000" w:sz="8" w:space="0"/>
        <w:bottom w:val="single" w:color="000000" w:sz="8" w:space="0"/>
        <w:right w:val="single" w:color="000000" w:sz="8" w:space="0"/>
      </w:pBdr>
      <w:shd w:val="clear" w:color="FFFFCC" w:fill="FFFFFF"/>
      <w:spacing w:before="100" w:beforeAutospacing="true" w:after="100" w:afterAutospacing="true" w:line="240" w:lineRule="auto"/>
      <w:textAlignment w:val="center"/>
    </w:pPr>
    <w:rPr>
      <w:rFonts w:ascii="Calibri" w:hAnsi="Calibri" w:eastAsia="Times New Roman" w:cs="Times New Roman"/>
      <w:sz w:val="24"/>
      <w:szCs w:val="24"/>
      <w:lang w:eastAsia="hr-HR"/>
    </w:rPr>
  </w:style>
  <w:style w:type="paragraph" w:styleId="xl120" w:customStyle="true">
    <w:name w:val="xl120"/>
    <w:basedOn w:val="Normal"/>
    <w:rsid w:val="0022408F"/>
    <w:pPr>
      <w:pBdr>
        <w:left w:val="single" w:color="auto" w:sz="8" w:space="0"/>
        <w:bottom w:val="single" w:color="auto" w:sz="8" w:space="0"/>
        <w:right w:val="single" w:color="auto"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121" w:customStyle="true">
    <w:name w:val="xl121"/>
    <w:basedOn w:val="Normal"/>
    <w:rsid w:val="0022408F"/>
    <w:pP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22" w:customStyle="true">
    <w:name w:val="xl122"/>
    <w:basedOn w:val="Normal"/>
    <w:rsid w:val="0022408F"/>
    <w:pPr>
      <w:pBdr>
        <w:top w:val="single" w:color="auto" w:sz="8" w:space="0"/>
        <w:left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23" w:customStyle="true">
    <w:name w:val="xl123"/>
    <w:basedOn w:val="Normal"/>
    <w:rsid w:val="0022408F"/>
    <w:pP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24" w:customStyle="true">
    <w:name w:val="xl124"/>
    <w:basedOn w:val="Normal"/>
    <w:rsid w:val="0022408F"/>
    <w:pPr>
      <w:pBdr>
        <w:top w:val="single" w:color="000000" w:sz="8" w:space="0"/>
        <w:lef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25" w:customStyle="true">
    <w:name w:val="xl125"/>
    <w:basedOn w:val="Normal"/>
    <w:rsid w:val="0022408F"/>
    <w:pPr>
      <w:pBdr>
        <w:top w:val="single" w:color="auto" w:sz="8" w:space="0"/>
        <w:lef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26" w:customStyle="true">
    <w:name w:val="xl126"/>
    <w:basedOn w:val="Normal"/>
    <w:rsid w:val="0022408F"/>
    <w:pPr>
      <w:pBdr>
        <w:left w:val="single" w:color="000000" w:sz="8" w:space="0"/>
        <w:bottom w:val="single" w:color="000000" w:sz="8" w:space="0"/>
        <w:right w:val="single" w:color="000000"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127" w:customStyle="true">
    <w:name w:val="xl127"/>
    <w:basedOn w:val="Normal"/>
    <w:rsid w:val="0022408F"/>
    <w:pPr>
      <w:pBdr>
        <w:left w:val="single" w:color="auto" w:sz="8" w:space="0"/>
        <w:bottom w:val="single" w:color="auto" w:sz="8" w:space="0"/>
        <w:right w:val="single" w:color="auto"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128" w:customStyle="true">
    <w:name w:val="xl128"/>
    <w:basedOn w:val="Normal"/>
    <w:rsid w:val="0022408F"/>
    <w:pPr>
      <w:pBdr>
        <w:left w:val="single" w:color="000000" w:sz="8" w:space="0"/>
        <w:righ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29" w:customStyle="true">
    <w:name w:val="xl129"/>
    <w:basedOn w:val="Normal"/>
    <w:rsid w:val="0022408F"/>
    <w:pPr>
      <w:pBdr>
        <w:left w:val="single" w:color="000000" w:sz="8" w:space="0"/>
        <w:right w:val="single" w:color="000000" w:sz="8" w:space="0"/>
      </w:pBdr>
      <w:spacing w:before="100" w:beforeAutospacing="true" w:after="100" w:afterAutospacing="true" w:line="240" w:lineRule="auto"/>
      <w:textAlignment w:val="center"/>
    </w:pPr>
    <w:rPr>
      <w:rFonts w:ascii="Calibri" w:hAnsi="Calibri" w:eastAsia="Times New Roman" w:cs="Times New Roman"/>
      <w:b/>
      <w:bCs/>
      <w:i/>
      <w:iCs/>
      <w:sz w:val="24"/>
      <w:szCs w:val="24"/>
      <w:lang w:eastAsia="hr-HR"/>
    </w:rPr>
  </w:style>
  <w:style w:type="paragraph" w:styleId="xl130" w:customStyle="true">
    <w:name w:val="xl130"/>
    <w:basedOn w:val="Normal"/>
    <w:rsid w:val="0022408F"/>
    <w:pPr>
      <w:pBdr>
        <w:left w:val="single" w:color="000000" w:sz="8" w:space="0"/>
        <w:right w:val="single" w:color="000000" w:sz="8" w:space="0"/>
      </w:pBdr>
      <w:spacing w:before="100" w:beforeAutospacing="true" w:after="100" w:afterAutospacing="true" w:line="240" w:lineRule="auto"/>
      <w:textAlignment w:val="center"/>
    </w:pPr>
    <w:rPr>
      <w:rFonts w:ascii="Calibri" w:hAnsi="Calibri" w:eastAsia="Times New Roman" w:cs="Times New Roman"/>
      <w:sz w:val="24"/>
      <w:szCs w:val="24"/>
      <w:lang w:eastAsia="hr-HR"/>
    </w:rPr>
  </w:style>
  <w:style w:type="paragraph" w:styleId="xl131" w:customStyle="true">
    <w:name w:val="xl131"/>
    <w:basedOn w:val="Normal"/>
    <w:rsid w:val="0022408F"/>
    <w:pPr>
      <w:pBdr>
        <w:left w:val="single" w:color="000000" w:sz="8" w:space="0"/>
        <w:right w:val="single" w:color="000000"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132" w:customStyle="true">
    <w:name w:val="xl132"/>
    <w:basedOn w:val="Normal"/>
    <w:rsid w:val="0022408F"/>
    <w:pPr>
      <w:pBdr>
        <w:left w:val="single" w:color="000000"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133" w:customStyle="true">
    <w:name w:val="xl133"/>
    <w:basedOn w:val="Normal"/>
    <w:rsid w:val="0022408F"/>
    <w:pPr>
      <w:pBdr>
        <w:top w:val="single" w:color="auto" w:sz="8" w:space="0"/>
        <w:left w:val="single" w:color="auto" w:sz="8" w:space="0"/>
        <w:bottom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34" w:customStyle="true">
    <w:name w:val="xl134"/>
    <w:basedOn w:val="Normal"/>
    <w:rsid w:val="0022408F"/>
    <w:pPr>
      <w:pBdr>
        <w:top w:val="single" w:color="auto" w:sz="8" w:space="0"/>
        <w:left w:val="single" w:color="auto" w:sz="8" w:space="0"/>
        <w:bottom w:val="single" w:color="auto" w:sz="8" w:space="0"/>
        <w:right w:val="single" w:color="auto" w:sz="8" w:space="0"/>
      </w:pBd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lang w:eastAsia="hr-HR"/>
    </w:rPr>
  </w:style>
  <w:style w:type="paragraph" w:styleId="xl135" w:customStyle="true">
    <w:name w:val="xl135"/>
    <w:basedOn w:val="Normal"/>
    <w:rsid w:val="0022408F"/>
    <w:pPr>
      <w:pBdr>
        <w:top w:val="single" w:color="000000" w:sz="8" w:space="0"/>
        <w:bottom w:val="single" w:color="000000" w:sz="8" w:space="0"/>
        <w:right w:val="single" w:color="000000" w:sz="8" w:space="0"/>
      </w:pBdr>
      <w:spacing w:before="100" w:beforeAutospacing="true" w:after="100" w:afterAutospacing="true" w:line="240" w:lineRule="auto"/>
      <w:textAlignment w:val="center"/>
    </w:pPr>
    <w:rPr>
      <w:rFonts w:ascii="Calibri" w:hAnsi="Calibri" w:eastAsia="Times New Roman" w:cs="Times New Roman"/>
      <w:b/>
      <w:bCs/>
      <w:i/>
      <w:iCs/>
      <w:sz w:val="24"/>
      <w:szCs w:val="24"/>
      <w:lang w:eastAsia="hr-HR"/>
    </w:rPr>
  </w:style>
  <w:style w:type="paragraph" w:styleId="xl136" w:customStyle="true">
    <w:name w:val="xl136"/>
    <w:basedOn w:val="Normal"/>
    <w:rsid w:val="0022408F"/>
    <w:pPr>
      <w:pBdr>
        <w:top w:val="single" w:color="auto" w:sz="8" w:space="0"/>
        <w:left w:val="single" w:color="auto" w:sz="8" w:space="0"/>
        <w:bottom w:val="single" w:color="auto" w:sz="8" w:space="0"/>
        <w:right w:val="single" w:color="auto"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37" w:customStyle="true">
    <w:name w:val="xl137"/>
    <w:basedOn w:val="Normal"/>
    <w:rsid w:val="0022408F"/>
    <w:pPr>
      <w:pBdr>
        <w:top w:val="single" w:color="auto" w:sz="8" w:space="0"/>
        <w:left w:val="single" w:color="auto" w:sz="8" w:space="0"/>
        <w:bottom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38" w:customStyle="true">
    <w:name w:val="xl138"/>
    <w:basedOn w:val="Normal"/>
    <w:rsid w:val="0022408F"/>
    <w:pPr>
      <w:pBdr>
        <w:top w:val="single" w:color="auto" w:sz="8" w:space="0"/>
        <w:left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39" w:customStyle="true">
    <w:name w:val="xl139"/>
    <w:basedOn w:val="Normal"/>
    <w:rsid w:val="0022408F"/>
    <w:pPr>
      <w:pBdr>
        <w:left w:val="single" w:color="auto" w:sz="8" w:space="0"/>
        <w:bottom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40" w:customStyle="true">
    <w:name w:val="xl140"/>
    <w:basedOn w:val="Normal"/>
    <w:rsid w:val="0022408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41" w:customStyle="true">
    <w:name w:val="xl141"/>
    <w:basedOn w:val="Normal"/>
    <w:rsid w:val="0022408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42" w:customStyle="true">
    <w:name w:val="xl142"/>
    <w:basedOn w:val="Normal"/>
    <w:rsid w:val="0022408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43" w:customStyle="true">
    <w:name w:val="xl143"/>
    <w:basedOn w:val="Normal"/>
    <w:rsid w:val="0022408F"/>
    <w:pPr>
      <w:pBdr>
        <w:top w:val="single" w:color="000000" w:sz="8" w:space="0"/>
        <w:left w:val="single" w:color="000000" w:sz="8" w:space="0"/>
        <w:righ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44" w:customStyle="true">
    <w:name w:val="xl144"/>
    <w:basedOn w:val="Normal"/>
    <w:rsid w:val="0022408F"/>
    <w:pPr>
      <w:pBdr>
        <w:top w:val="single" w:color="auto" w:sz="8" w:space="0"/>
        <w:left w:val="single" w:color="auto" w:sz="8" w:space="0"/>
        <w:bottom w:val="single" w:color="auto" w:sz="8" w:space="0"/>
      </w:pBd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lang w:eastAsia="hr-HR"/>
    </w:rPr>
  </w:style>
  <w:style w:type="paragraph" w:styleId="xl145" w:customStyle="true">
    <w:name w:val="xl145"/>
    <w:basedOn w:val="Normal"/>
    <w:rsid w:val="0022408F"/>
    <w:pPr>
      <w:pBdr>
        <w:top w:val="single" w:color="auto" w:sz="8" w:space="0"/>
        <w:bottom w:val="single" w:color="auto" w:sz="8" w:space="0"/>
      </w:pBd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lang w:eastAsia="hr-HR"/>
    </w:rPr>
  </w:style>
  <w:style w:type="paragraph" w:styleId="xl146" w:customStyle="true">
    <w:name w:val="xl146"/>
    <w:basedOn w:val="Normal"/>
    <w:rsid w:val="0022408F"/>
    <w:pPr>
      <w:pBdr>
        <w:top w:val="single" w:color="auto" w:sz="8" w:space="0"/>
        <w:bottom w:val="single" w:color="auto" w:sz="8" w:space="0"/>
        <w:right w:val="single" w:color="auto" w:sz="8" w:space="0"/>
      </w:pBd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lang w:eastAsia="hr-HR"/>
    </w:rPr>
  </w:style>
  <w:style w:type="paragraph" w:styleId="xl147" w:customStyle="true">
    <w:name w:val="xl147"/>
    <w:basedOn w:val="Normal"/>
    <w:rsid w:val="0022408F"/>
    <w:pPr>
      <w:pBdr>
        <w:top w:val="single" w:color="auto" w:sz="8" w:space="0"/>
        <w:left w:val="single" w:color="auto" w:sz="8" w:space="0"/>
        <w:bottom w:val="single" w:color="auto"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48" w:customStyle="true">
    <w:name w:val="xl148"/>
    <w:basedOn w:val="Normal"/>
    <w:rsid w:val="0022408F"/>
    <w:pPr>
      <w:pBdr>
        <w:top w:val="single" w:color="auto" w:sz="8" w:space="0"/>
        <w:bottom w:val="single" w:color="auto"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49" w:customStyle="true">
    <w:name w:val="xl149"/>
    <w:basedOn w:val="Normal"/>
    <w:rsid w:val="0022408F"/>
    <w:pPr>
      <w:pBdr>
        <w:top w:val="single" w:color="auto" w:sz="8" w:space="0"/>
        <w:bottom w:val="single" w:color="auto" w:sz="8" w:space="0"/>
        <w:right w:val="single" w:color="auto"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50" w:customStyle="true">
    <w:name w:val="xl150"/>
    <w:basedOn w:val="Normal"/>
    <w:rsid w:val="0022408F"/>
    <w:pPr>
      <w:pBdr>
        <w:top w:val="single" w:color="000000" w:sz="8" w:space="0"/>
        <w:left w:val="single" w:color="000000" w:sz="8" w:space="0"/>
        <w:righ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51" w:customStyle="true">
    <w:name w:val="xl151"/>
    <w:basedOn w:val="Normal"/>
    <w:rsid w:val="0022408F"/>
    <w:pPr>
      <w:pBdr>
        <w:top w:val="single" w:color="auto" w:sz="8" w:space="0"/>
        <w:left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52" w:customStyle="true">
    <w:name w:val="xl152"/>
    <w:basedOn w:val="Normal"/>
    <w:rsid w:val="0022408F"/>
    <w:pPr>
      <w:pBdr>
        <w:left w:val="single" w:color="auto" w:sz="8" w:space="0"/>
        <w:bottom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53" w:customStyle="true">
    <w:name w:val="xl153"/>
    <w:basedOn w:val="Normal"/>
    <w:rsid w:val="0022408F"/>
    <w:pPr>
      <w:pBdr>
        <w:left w:val="single" w:color="000000" w:sz="8" w:space="0"/>
        <w:righ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54" w:customStyle="true">
    <w:name w:val="xl154"/>
    <w:basedOn w:val="Normal"/>
    <w:rsid w:val="0022408F"/>
    <w:pPr>
      <w:pBdr>
        <w:top w:val="single" w:color="auto" w:sz="8" w:space="0"/>
        <w:left w:val="single" w:color="auto" w:sz="8" w:space="0"/>
        <w:bottom w:val="single" w:color="auto" w:sz="8" w:space="0"/>
      </w:pBd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sz w:val="24"/>
      <w:szCs w:val="24"/>
      <w:lang w:eastAsia="hr-HR"/>
    </w:rPr>
  </w:style>
  <w:style w:type="paragraph" w:styleId="xl155" w:customStyle="true">
    <w:name w:val="xl155"/>
    <w:basedOn w:val="Normal"/>
    <w:rsid w:val="0022408F"/>
    <w:pPr>
      <w:pBdr>
        <w:top w:val="single" w:color="auto" w:sz="8" w:space="0"/>
        <w:bottom w:val="single" w:color="auto" w:sz="8" w:space="0"/>
      </w:pBd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sz w:val="24"/>
      <w:szCs w:val="24"/>
      <w:lang w:eastAsia="hr-HR"/>
    </w:rPr>
  </w:style>
  <w:style w:type="paragraph" w:styleId="xl156" w:customStyle="true">
    <w:name w:val="xl156"/>
    <w:basedOn w:val="Normal"/>
    <w:rsid w:val="0022408F"/>
    <w:pPr>
      <w:pBdr>
        <w:top w:val="single" w:color="auto" w:sz="8" w:space="0"/>
        <w:bottom w:val="single" w:color="auto" w:sz="8" w:space="0"/>
        <w:right w:val="single" w:color="auto" w:sz="8" w:space="0"/>
      </w:pBd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sz w:val="24"/>
      <w:szCs w:val="24"/>
      <w:lang w:eastAsia="hr-HR"/>
    </w:rPr>
  </w:style>
  <w:style w:type="paragraph" w:styleId="xl157" w:customStyle="true">
    <w:name w:val="xl157"/>
    <w:basedOn w:val="Normal"/>
    <w:rsid w:val="0022408F"/>
    <w:pPr>
      <w:pBdr>
        <w:left w:val="single" w:color="000000" w:sz="8" w:space="0"/>
      </w:pBd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sz w:val="24"/>
      <w:szCs w:val="24"/>
      <w:lang w:eastAsia="hr-HR"/>
    </w:rPr>
  </w:style>
  <w:style w:type="paragraph" w:styleId="xl158" w:customStyle="true">
    <w:name w:val="xl158"/>
    <w:basedOn w:val="Normal"/>
    <w:rsid w:val="0022408F"/>
    <w:pP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sz w:val="24"/>
      <w:szCs w:val="24"/>
      <w:lang w:eastAsia="hr-HR"/>
    </w:rPr>
  </w:style>
  <w:style w:type="paragraph" w:styleId="xl159" w:customStyle="true">
    <w:name w:val="xl159"/>
    <w:basedOn w:val="Normal"/>
    <w:rsid w:val="0022408F"/>
    <w:pPr>
      <w:pBdr>
        <w:right w:val="single" w:color="auto" w:sz="8" w:space="0"/>
      </w:pBd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sz w:val="24"/>
      <w:szCs w:val="24"/>
      <w:lang w:eastAsia="hr-HR"/>
    </w:rPr>
  </w:style>
  <w:style w:type="paragraph" w:styleId="xl160" w:customStyle="true">
    <w:name w:val="xl160"/>
    <w:basedOn w:val="Normal"/>
    <w:rsid w:val="0022408F"/>
    <w:pPr>
      <w:pBdr>
        <w:top w:val="single" w:color="auto" w:sz="8" w:space="0"/>
        <w:left w:val="single" w:color="auto" w:sz="8" w:space="0"/>
        <w:bottom w:val="single" w:color="auto" w:sz="8" w:space="0"/>
      </w:pBd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sz w:val="24"/>
      <w:szCs w:val="24"/>
      <w:lang w:eastAsia="hr-HR"/>
    </w:rPr>
  </w:style>
  <w:style w:type="paragraph" w:styleId="xl161" w:customStyle="true">
    <w:name w:val="xl161"/>
    <w:basedOn w:val="Normal"/>
    <w:rsid w:val="0022408F"/>
    <w:pPr>
      <w:pBdr>
        <w:top w:val="single" w:color="auto" w:sz="8" w:space="0"/>
        <w:bottom w:val="single" w:color="auto" w:sz="8" w:space="0"/>
      </w:pBd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sz w:val="24"/>
      <w:szCs w:val="24"/>
      <w:lang w:eastAsia="hr-HR"/>
    </w:rPr>
  </w:style>
  <w:style w:type="paragraph" w:styleId="xl162" w:customStyle="true">
    <w:name w:val="xl162"/>
    <w:basedOn w:val="Normal"/>
    <w:rsid w:val="0022408F"/>
    <w:pPr>
      <w:pBdr>
        <w:top w:val="single" w:color="auto" w:sz="8" w:space="0"/>
        <w:bottom w:val="single" w:color="auto" w:sz="8" w:space="0"/>
        <w:right w:val="single" w:color="auto" w:sz="8" w:space="0"/>
      </w:pBd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sz w:val="24"/>
      <w:szCs w:val="24"/>
      <w:lang w:eastAsia="hr-HR"/>
    </w:rPr>
  </w:style>
  <w:style w:type="paragraph" w:styleId="xl163" w:customStyle="true">
    <w:name w:val="xl163"/>
    <w:basedOn w:val="Normal"/>
    <w:rsid w:val="0022408F"/>
    <w:pPr>
      <w:pBdr>
        <w:top w:val="single" w:color="auto" w:sz="8" w:space="0"/>
        <w:left w:val="single" w:color="auto" w:sz="8" w:space="0"/>
        <w:bottom w:val="single" w:color="auto" w:sz="8" w:space="0"/>
      </w:pBdr>
      <w:shd w:val="clear" w:color="000000" w:fill="FCD5B4"/>
      <w:spacing w:before="100" w:beforeAutospacing="true" w:after="100" w:afterAutospacing="true" w:line="240" w:lineRule="auto"/>
      <w:jc w:val="center"/>
    </w:pPr>
    <w:rPr>
      <w:rFonts w:ascii="Calibri" w:hAnsi="Calibri" w:eastAsia="Times New Roman" w:cs="Times New Roman"/>
      <w:b/>
      <w:bCs/>
      <w:i/>
      <w:iCs/>
      <w:sz w:val="24"/>
      <w:szCs w:val="24"/>
      <w:lang w:eastAsia="hr-HR"/>
    </w:rPr>
  </w:style>
  <w:style w:type="paragraph" w:styleId="xl164" w:customStyle="true">
    <w:name w:val="xl164"/>
    <w:basedOn w:val="Normal"/>
    <w:rsid w:val="0022408F"/>
    <w:pPr>
      <w:pBdr>
        <w:top w:val="single" w:color="auto" w:sz="8" w:space="0"/>
        <w:bottom w:val="single" w:color="auto" w:sz="8" w:space="0"/>
      </w:pBdr>
      <w:shd w:val="clear" w:color="000000" w:fill="FCD5B4"/>
      <w:spacing w:before="100" w:beforeAutospacing="true" w:after="100" w:afterAutospacing="true" w:line="240" w:lineRule="auto"/>
      <w:jc w:val="center"/>
    </w:pPr>
    <w:rPr>
      <w:rFonts w:ascii="Calibri" w:hAnsi="Calibri" w:eastAsia="Times New Roman" w:cs="Times New Roman"/>
      <w:b/>
      <w:bCs/>
      <w:i/>
      <w:iCs/>
      <w:sz w:val="24"/>
      <w:szCs w:val="24"/>
      <w:lang w:eastAsia="hr-HR"/>
    </w:rPr>
  </w:style>
  <w:style w:type="paragraph" w:styleId="xl165" w:customStyle="true">
    <w:name w:val="xl165"/>
    <w:basedOn w:val="Normal"/>
    <w:rsid w:val="0022408F"/>
    <w:pPr>
      <w:pBdr>
        <w:top w:val="single" w:color="auto" w:sz="8" w:space="0"/>
        <w:bottom w:val="single" w:color="auto" w:sz="8" w:space="0"/>
        <w:right w:val="single" w:color="auto" w:sz="8" w:space="0"/>
      </w:pBdr>
      <w:shd w:val="clear" w:color="000000" w:fill="FCD5B4"/>
      <w:spacing w:before="100" w:beforeAutospacing="true" w:after="100" w:afterAutospacing="true" w:line="240" w:lineRule="auto"/>
      <w:jc w:val="center"/>
    </w:pPr>
    <w:rPr>
      <w:rFonts w:ascii="Calibri" w:hAnsi="Calibri" w:eastAsia="Times New Roman" w:cs="Times New Roman"/>
      <w:b/>
      <w:bCs/>
      <w:i/>
      <w:iCs/>
      <w:sz w:val="24"/>
      <w:szCs w:val="24"/>
      <w:lang w:eastAsia="hr-HR"/>
    </w:rPr>
  </w:style>
  <w:style w:type="character" w:styleId="StrongEmphasis" w:customStyle="true">
    <w:name w:val="Strong Emphasis"/>
    <w:rsid w:val="0022408F"/>
    <w:rPr>
      <w:rFonts w:cs="Times New Roman"/>
      <w:b/>
      <w:bCs/>
    </w:rPr>
  </w:style>
  <w:style w:type="character" w:styleId="Referencakomentara">
    <w:name w:val="annotation reference"/>
    <w:rsid w:val="0022408F"/>
    <w:rPr>
      <w:rFonts w:cs="Times New Roman"/>
      <w:sz w:val="18"/>
      <w:szCs w:val="18"/>
    </w:rPr>
  </w:style>
  <w:style w:type="character" w:styleId="CommentTextChar" w:customStyle="true">
    <w:name w:val="Comment Text Char"/>
    <w:uiPriority w:val="99"/>
    <w:rsid w:val="0022408F"/>
    <w:rPr>
      <w:rFonts w:ascii="Garamond" w:hAnsi="Garamond" w:cs="Times New Roman"/>
    </w:rPr>
  </w:style>
  <w:style w:type="character" w:styleId="CommentSubjectChar" w:customStyle="true">
    <w:name w:val="Comment Subject Char"/>
    <w:uiPriority w:val="99"/>
    <w:rsid w:val="0022408F"/>
    <w:rPr>
      <w:rFonts w:ascii="Garamond" w:hAnsi="Garamond" w:cs="Times New Roman"/>
      <w:b/>
      <w:bCs/>
      <w:sz w:val="20"/>
      <w:szCs w:val="20"/>
    </w:rPr>
  </w:style>
  <w:style w:type="character" w:styleId="ListLabel1" w:customStyle="true">
    <w:name w:val="ListLabel 1"/>
    <w:rsid w:val="0022408F"/>
    <w:rPr>
      <w:rFonts w:cs="Times New Roman"/>
    </w:rPr>
  </w:style>
  <w:style w:type="character" w:styleId="ListLabel2" w:customStyle="true">
    <w:name w:val="ListLabel 2"/>
    <w:rsid w:val="0022408F"/>
    <w:rPr>
      <w:rFonts w:cs="Times New Roman"/>
      <w:b w:val="false"/>
      <w:i w:val="false"/>
    </w:rPr>
  </w:style>
  <w:style w:type="character" w:styleId="ListLabel3" w:customStyle="true">
    <w:name w:val="ListLabel 3"/>
    <w:rsid w:val="0022408F"/>
    <w:rPr>
      <w:rFonts w:cs="Times New Roman"/>
      <w:i w:val="false"/>
      <w:iCs w:val="false"/>
      <w:sz w:val="20"/>
      <w:szCs w:val="20"/>
    </w:rPr>
  </w:style>
  <w:style w:type="character" w:styleId="ListLabel4" w:customStyle="true">
    <w:name w:val="ListLabel 4"/>
    <w:rsid w:val="0022408F"/>
    <w:rPr>
      <w:sz w:val="22"/>
    </w:rPr>
  </w:style>
  <w:style w:type="character" w:styleId="ListLabel5" w:customStyle="true">
    <w:name w:val="ListLabel 5"/>
    <w:rsid w:val="0022408F"/>
    <w:rPr>
      <w:rFonts w:eastAsia="MS ??"/>
    </w:rPr>
  </w:style>
  <w:style w:type="character" w:styleId="ListLabel6" w:customStyle="true">
    <w:name w:val="ListLabel 6"/>
    <w:rsid w:val="0022408F"/>
    <w:rPr>
      <w:b w:val="false"/>
      <w:i w:val="false"/>
    </w:rPr>
  </w:style>
  <w:style w:type="character" w:styleId="ListLabel7" w:customStyle="true">
    <w:name w:val="ListLabel 7"/>
    <w:rsid w:val="0022408F"/>
    <w:rPr>
      <w:rFonts w:cs="Verdana"/>
    </w:rPr>
  </w:style>
  <w:style w:type="character" w:styleId="ListLabel8" w:customStyle="true">
    <w:name w:val="ListLabel 8"/>
    <w:rsid w:val="0022408F"/>
    <w:rPr>
      <w:rFonts w:cs="Courier New"/>
    </w:rPr>
  </w:style>
  <w:style w:type="character" w:styleId="ListLabel9" w:customStyle="true">
    <w:name w:val="ListLabel 9"/>
    <w:rsid w:val="0022408F"/>
    <w:rPr>
      <w:rFonts w:cs="Wingdings"/>
    </w:rPr>
  </w:style>
  <w:style w:type="character" w:styleId="ListLabel10" w:customStyle="true">
    <w:name w:val="ListLabel 10"/>
    <w:rsid w:val="0022408F"/>
    <w:rPr>
      <w:rFonts w:cs="Symbol"/>
    </w:rPr>
  </w:style>
  <w:style w:type="character" w:styleId="ListLabel11" w:customStyle="true">
    <w:name w:val="ListLabel 11"/>
    <w:rsid w:val="0022408F"/>
    <w:rPr>
      <w:b w:val="false"/>
      <w:i w:val="false"/>
    </w:rPr>
  </w:style>
  <w:style w:type="character" w:styleId="ListLabel12" w:customStyle="true">
    <w:name w:val="ListLabel 12"/>
    <w:rsid w:val="0022408F"/>
    <w:rPr>
      <w:rFonts w:cs="Verdana"/>
    </w:rPr>
  </w:style>
  <w:style w:type="character" w:styleId="ListLabel13" w:customStyle="true">
    <w:name w:val="ListLabel 13"/>
    <w:rsid w:val="0022408F"/>
    <w:rPr>
      <w:rFonts w:cs="Courier New"/>
    </w:rPr>
  </w:style>
  <w:style w:type="character" w:styleId="ListLabel14" w:customStyle="true">
    <w:name w:val="ListLabel 14"/>
    <w:rsid w:val="0022408F"/>
    <w:rPr>
      <w:rFonts w:cs="Wingdings"/>
    </w:rPr>
  </w:style>
  <w:style w:type="character" w:styleId="ListLabel15" w:customStyle="true">
    <w:name w:val="ListLabel 15"/>
    <w:rsid w:val="0022408F"/>
    <w:rPr>
      <w:rFonts w:cs="Symbol"/>
    </w:rPr>
  </w:style>
  <w:style w:type="character" w:styleId="ListLabel16" w:customStyle="true">
    <w:name w:val="ListLabel 16"/>
    <w:rsid w:val="0022408F"/>
    <w:rPr>
      <w:b w:val="false"/>
      <w:i w:val="false"/>
    </w:rPr>
  </w:style>
  <w:style w:type="character" w:styleId="ListLabel17" w:customStyle="true">
    <w:name w:val="ListLabel 17"/>
    <w:rsid w:val="0022408F"/>
    <w:rPr>
      <w:rFonts w:cs="Verdana"/>
    </w:rPr>
  </w:style>
  <w:style w:type="character" w:styleId="ListLabel18" w:customStyle="true">
    <w:name w:val="ListLabel 18"/>
    <w:rsid w:val="0022408F"/>
    <w:rPr>
      <w:rFonts w:cs="Courier New"/>
    </w:rPr>
  </w:style>
  <w:style w:type="character" w:styleId="ListLabel19" w:customStyle="true">
    <w:name w:val="ListLabel 19"/>
    <w:rsid w:val="0022408F"/>
    <w:rPr>
      <w:rFonts w:cs="Wingdings"/>
    </w:rPr>
  </w:style>
  <w:style w:type="character" w:styleId="ListLabel20" w:customStyle="true">
    <w:name w:val="ListLabel 20"/>
    <w:rsid w:val="0022408F"/>
    <w:rPr>
      <w:rFonts w:cs="Symbol"/>
    </w:rPr>
  </w:style>
  <w:style w:type="character" w:styleId="ListLabel21" w:customStyle="true">
    <w:name w:val="ListLabel 21"/>
    <w:rsid w:val="0022408F"/>
    <w:rPr>
      <w:b w:val="false"/>
      <w:i w:val="false"/>
    </w:rPr>
  </w:style>
  <w:style w:type="character" w:styleId="ListLabel22" w:customStyle="true">
    <w:name w:val="ListLabel 22"/>
    <w:rsid w:val="0022408F"/>
    <w:rPr>
      <w:rFonts w:cs="Verdana"/>
    </w:rPr>
  </w:style>
  <w:style w:type="character" w:styleId="ListLabel23" w:customStyle="true">
    <w:name w:val="ListLabel 23"/>
    <w:rsid w:val="0022408F"/>
    <w:rPr>
      <w:rFonts w:cs="Courier New"/>
    </w:rPr>
  </w:style>
  <w:style w:type="character" w:styleId="ListLabel24" w:customStyle="true">
    <w:name w:val="ListLabel 24"/>
    <w:rsid w:val="0022408F"/>
    <w:rPr>
      <w:rFonts w:cs="Wingdings"/>
    </w:rPr>
  </w:style>
  <w:style w:type="character" w:styleId="ListLabel25" w:customStyle="true">
    <w:name w:val="ListLabel 25"/>
    <w:rsid w:val="0022408F"/>
    <w:rPr>
      <w:rFonts w:cs="Symbol"/>
    </w:rPr>
  </w:style>
  <w:style w:type="character" w:styleId="ListLabel26" w:customStyle="true">
    <w:name w:val="ListLabel 26"/>
    <w:rsid w:val="0022408F"/>
    <w:rPr>
      <w:b w:val="false"/>
      <w:i w:val="false"/>
    </w:rPr>
  </w:style>
  <w:style w:type="character" w:styleId="ListLabel27" w:customStyle="true">
    <w:name w:val="ListLabel 27"/>
    <w:rsid w:val="0022408F"/>
    <w:rPr>
      <w:rFonts w:cs="Verdana"/>
    </w:rPr>
  </w:style>
  <w:style w:type="character" w:styleId="ListLabel28" w:customStyle="true">
    <w:name w:val="ListLabel 28"/>
    <w:rsid w:val="0022408F"/>
    <w:rPr>
      <w:rFonts w:cs="Courier New"/>
    </w:rPr>
  </w:style>
  <w:style w:type="character" w:styleId="ListLabel29" w:customStyle="true">
    <w:name w:val="ListLabel 29"/>
    <w:rsid w:val="0022408F"/>
    <w:rPr>
      <w:rFonts w:cs="Wingdings"/>
    </w:rPr>
  </w:style>
  <w:style w:type="character" w:styleId="ListLabel30" w:customStyle="true">
    <w:name w:val="ListLabel 30"/>
    <w:rsid w:val="0022408F"/>
    <w:rPr>
      <w:rFonts w:cs="Symbol"/>
    </w:rPr>
  </w:style>
  <w:style w:type="paragraph" w:styleId="Heading" w:customStyle="true">
    <w:name w:val="Heading"/>
    <w:basedOn w:val="Normal"/>
    <w:next w:val="Textbody"/>
    <w:rsid w:val="0022408F"/>
    <w:pPr>
      <w:keepNext/>
      <w:tabs>
        <w:tab w:val="left" w:pos="720"/>
      </w:tabs>
      <w:suppressAutoHyphens/>
      <w:spacing w:before="240" w:after="120"/>
    </w:pPr>
    <w:rPr>
      <w:rFonts w:ascii="Liberation Sans" w:hAnsi="Liberation Sans" w:eastAsia="Droid Sans Fallback" w:cs="Lohit Hindi"/>
      <w:color w:val="00000A"/>
      <w:sz w:val="28"/>
      <w:szCs w:val="28"/>
      <w:lang w:val="en-US"/>
    </w:rPr>
  </w:style>
  <w:style w:type="paragraph" w:styleId="Textbody" w:customStyle="true">
    <w:name w:val="Text body"/>
    <w:basedOn w:val="Normal"/>
    <w:rsid w:val="0022408F"/>
    <w:pPr>
      <w:tabs>
        <w:tab w:val="left" w:pos="720"/>
      </w:tabs>
      <w:suppressAutoHyphens/>
      <w:spacing w:after="120"/>
    </w:pPr>
    <w:rPr>
      <w:rFonts w:ascii="Arial" w:hAnsi="Arial" w:eastAsia="MS ??" w:cs="Arial"/>
      <w:color w:val="00000A"/>
      <w:sz w:val="24"/>
      <w:szCs w:val="24"/>
      <w:lang w:val="en-US"/>
    </w:rPr>
  </w:style>
  <w:style w:type="paragraph" w:styleId="Popis">
    <w:name w:val="List"/>
    <w:basedOn w:val="Textbody"/>
    <w:rsid w:val="0022408F"/>
    <w:rPr>
      <w:rFonts w:cs="Lohit Hindi"/>
    </w:rPr>
  </w:style>
  <w:style w:type="paragraph" w:styleId="Opisslike">
    <w:name w:val="caption"/>
    <w:aliases w:val="Opis slike Char Char Char,Opis slike Char Char"/>
    <w:basedOn w:val="Normal"/>
    <w:link w:val="OpisslikeChar"/>
    <w:qFormat/>
    <w:rsid w:val="0022408F"/>
    <w:pPr>
      <w:suppressLineNumbers/>
      <w:tabs>
        <w:tab w:val="left" w:pos="720"/>
      </w:tabs>
      <w:suppressAutoHyphens/>
      <w:spacing w:before="120" w:after="120"/>
    </w:pPr>
    <w:rPr>
      <w:rFonts w:ascii="Arial" w:hAnsi="Arial" w:eastAsia="MS ??" w:cs="Times New Roman"/>
      <w:i/>
      <w:iCs/>
      <w:color w:val="00000A"/>
      <w:sz w:val="24"/>
      <w:szCs w:val="24"/>
      <w:lang w:val="en-US"/>
    </w:rPr>
  </w:style>
  <w:style w:type="paragraph" w:styleId="Index" w:customStyle="true">
    <w:name w:val="Index"/>
    <w:basedOn w:val="Normal"/>
    <w:rsid w:val="0022408F"/>
    <w:pPr>
      <w:suppressLineNumbers/>
      <w:tabs>
        <w:tab w:val="left" w:pos="720"/>
      </w:tabs>
      <w:suppressAutoHyphens/>
    </w:pPr>
    <w:rPr>
      <w:rFonts w:ascii="Arial" w:hAnsi="Arial" w:eastAsia="MS ??" w:cs="Lohit Hindi"/>
      <w:color w:val="00000A"/>
      <w:sz w:val="24"/>
      <w:szCs w:val="24"/>
      <w:lang w:val="en-US"/>
    </w:rPr>
  </w:style>
  <w:style w:type="paragraph" w:styleId="Tekstkomentara">
    <w:name w:val="annotation text"/>
    <w:basedOn w:val="Normal"/>
    <w:link w:val="TekstkomentaraChar"/>
    <w:rsid w:val="0022408F"/>
    <w:pPr>
      <w:tabs>
        <w:tab w:val="left" w:pos="720"/>
      </w:tabs>
      <w:suppressAutoHyphens/>
    </w:pPr>
    <w:rPr>
      <w:rFonts w:ascii="Arial" w:hAnsi="Arial" w:eastAsia="MS ??" w:cs="Times New Roman"/>
      <w:color w:val="00000A"/>
      <w:sz w:val="24"/>
      <w:szCs w:val="24"/>
      <w:lang w:val="en-US"/>
    </w:rPr>
  </w:style>
  <w:style w:type="character" w:styleId="TekstkomentaraChar" w:customStyle="true">
    <w:name w:val="Tekst komentara Char"/>
    <w:basedOn w:val="Zadanifontodlomka"/>
    <w:link w:val="Tekstkomentara"/>
    <w:rsid w:val="0022408F"/>
    <w:rPr>
      <w:rFonts w:ascii="Arial" w:hAnsi="Arial" w:eastAsia="MS ??" w:cs="Times New Roman"/>
      <w:color w:val="00000A"/>
      <w:sz w:val="24"/>
      <w:szCs w:val="24"/>
      <w:lang w:val="en-US"/>
    </w:rPr>
  </w:style>
  <w:style w:type="paragraph" w:styleId="Predmetkomentara">
    <w:name w:val="annotation subject"/>
    <w:basedOn w:val="Tekstkomentara"/>
    <w:link w:val="PredmetkomentaraChar"/>
    <w:uiPriority w:val="99"/>
    <w:rsid w:val="0022408F"/>
    <w:rPr>
      <w:b/>
      <w:bCs/>
    </w:rPr>
  </w:style>
  <w:style w:type="character" w:styleId="PredmetkomentaraChar" w:customStyle="true">
    <w:name w:val="Predmet komentara Char"/>
    <w:basedOn w:val="TekstkomentaraChar"/>
    <w:link w:val="Predmetkomentara"/>
    <w:uiPriority w:val="99"/>
    <w:rsid w:val="0022408F"/>
    <w:rPr>
      <w:rFonts w:ascii="Arial" w:hAnsi="Arial" w:eastAsia="MS ??" w:cs="Times New Roman"/>
      <w:b/>
      <w:bCs/>
      <w:color w:val="00000A"/>
      <w:sz w:val="24"/>
      <w:szCs w:val="24"/>
      <w:lang w:val="en-US"/>
    </w:rPr>
  </w:style>
  <w:style w:type="paragraph" w:styleId="Revizija">
    <w:name w:val="Revision"/>
    <w:uiPriority w:val="99"/>
    <w:rsid w:val="0022408F"/>
    <w:pPr>
      <w:tabs>
        <w:tab w:val="left" w:pos="720"/>
      </w:tabs>
      <w:suppressAutoHyphens/>
    </w:pPr>
    <w:rPr>
      <w:rFonts w:ascii="Garamond" w:hAnsi="Garamond" w:eastAsia="MS ??" w:cs="Times New Roman"/>
      <w:color w:val="00000A"/>
      <w:sz w:val="28"/>
      <w:szCs w:val="24"/>
      <w:lang w:val="en-US"/>
    </w:rPr>
  </w:style>
  <w:style w:type="character" w:styleId="Naglaeno">
    <w:name w:val="Strong"/>
    <w:uiPriority w:val="99"/>
    <w:qFormat/>
    <w:rsid w:val="0022408F"/>
    <w:rPr>
      <w:rFonts w:cs="Times New Roman"/>
      <w:b/>
      <w:bCs/>
    </w:rPr>
  </w:style>
  <w:style w:type="table" w:styleId="Reetkatablice11" w:customStyle="true">
    <w:name w:val="Rešetka tablice11"/>
    <w:basedOn w:val="Obinatablica"/>
    <w:next w:val="Reetkatablice"/>
    <w:uiPriority w:val="99"/>
    <w:rsid w:val="0022408F"/>
    <w:pPr>
      <w:spacing w:after="0" w:line="240" w:lineRule="auto"/>
    </w:pPr>
    <w:rPr>
      <w:rFonts w:ascii="Arial" w:hAnsi="Arial" w:eastAsia="MS ??" w:cs="Arial"/>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binitekst">
    <w:name w:val="Plain Text"/>
    <w:basedOn w:val="Normal"/>
    <w:link w:val="ObinitekstChar"/>
    <w:uiPriority w:val="99"/>
    <w:semiHidden/>
    <w:unhideWhenUsed/>
    <w:rsid w:val="0022408F"/>
    <w:pPr>
      <w:spacing w:after="0" w:line="240" w:lineRule="auto"/>
    </w:pPr>
    <w:rPr>
      <w:rFonts w:ascii="Consolas" w:hAnsi="Consolas" w:eastAsia="Calibri" w:cs="Times New Roman"/>
      <w:sz w:val="21"/>
      <w:szCs w:val="21"/>
    </w:rPr>
  </w:style>
  <w:style w:type="character" w:styleId="ObinitekstChar" w:customStyle="true">
    <w:name w:val="Obični tekst Char"/>
    <w:basedOn w:val="Zadanifontodlomka"/>
    <w:link w:val="Obinitekst"/>
    <w:uiPriority w:val="99"/>
    <w:semiHidden/>
    <w:rsid w:val="0022408F"/>
    <w:rPr>
      <w:rFonts w:ascii="Consolas" w:hAnsi="Consolas" w:eastAsia="Calibri" w:cs="Times New Roman"/>
      <w:sz w:val="21"/>
      <w:szCs w:val="21"/>
    </w:rPr>
  </w:style>
  <w:style w:type="character" w:styleId="OpisslikeChar" w:customStyle="true">
    <w:name w:val="Opis slike Char"/>
    <w:aliases w:val="Opis slike Char Char Char Char,Opis slike Char Char Char1"/>
    <w:link w:val="Opisslike"/>
    <w:rsid w:val="0022408F"/>
    <w:rPr>
      <w:rFonts w:ascii="Arial" w:hAnsi="Arial" w:eastAsia="MS ??" w:cs="Times New Roman"/>
      <w:i/>
      <w:iCs/>
      <w:color w:val="00000A"/>
      <w:sz w:val="24"/>
      <w:szCs w:val="24"/>
      <w:lang w:val="en-US"/>
    </w:rPr>
  </w:style>
  <w:style w:type="paragraph" w:styleId="font5" w:customStyle="true">
    <w:name w:val="font5"/>
    <w:basedOn w:val="Normal"/>
    <w:rsid w:val="0022408F"/>
    <w:pPr>
      <w:spacing w:before="100" w:beforeAutospacing="true" w:after="100" w:afterAutospacing="true" w:line="240" w:lineRule="auto"/>
    </w:pPr>
    <w:rPr>
      <w:rFonts w:ascii="Arial" w:hAnsi="Arial" w:eastAsia="Times New Roman" w:cs="Arial"/>
      <w:b/>
      <w:bCs/>
      <w:sz w:val="20"/>
      <w:szCs w:val="20"/>
      <w:lang w:eastAsia="hr-HR"/>
    </w:rPr>
  </w:style>
  <w:style w:type="paragraph" w:styleId="xl63" w:customStyle="true">
    <w:name w:val="xl63"/>
    <w:basedOn w:val="Normal"/>
    <w:rsid w:val="0022408F"/>
    <w:pPr>
      <w:spacing w:before="100" w:beforeAutospacing="true" w:after="100" w:afterAutospacing="true" w:line="240" w:lineRule="auto"/>
      <w:textAlignment w:val="top"/>
    </w:pPr>
    <w:rPr>
      <w:rFonts w:ascii="Arial" w:hAnsi="Arial" w:eastAsia="Times New Roman" w:cs="Arial"/>
      <w:sz w:val="24"/>
      <w:szCs w:val="24"/>
      <w:lang w:eastAsia="hr-HR"/>
    </w:rPr>
  </w:style>
  <w:style w:type="paragraph" w:styleId="xl64" w:customStyle="true">
    <w:name w:val="xl64"/>
    <w:basedOn w:val="Normal"/>
    <w:rsid w:val="0022408F"/>
    <w:pPr>
      <w:spacing w:before="100" w:beforeAutospacing="true" w:after="100" w:afterAutospacing="true" w:line="240" w:lineRule="auto"/>
    </w:pPr>
    <w:rPr>
      <w:rFonts w:ascii="Arial" w:hAnsi="Arial" w:eastAsia="Times New Roman" w:cs="Arial"/>
      <w:sz w:val="24"/>
      <w:szCs w:val="24"/>
      <w:lang w:eastAsia="hr-HR"/>
    </w:rPr>
  </w:style>
  <w:style w:type="paragraph" w:styleId="xl65" w:customStyle="true">
    <w:name w:val="xl65"/>
    <w:basedOn w:val="Normal"/>
    <w:rsid w:val="0022408F"/>
    <w:pPr>
      <w:pBdr>
        <w:top w:val="single" w:color="auto" w:sz="8" w:space="0"/>
        <w:left w:val="single" w:color="auto" w:sz="8" w:space="0"/>
        <w:bottom w:val="single" w:color="auto" w:sz="8" w:space="0"/>
        <w:right w:val="single" w:color="auto" w:sz="8" w:space="0"/>
      </w:pBdr>
      <w:spacing w:before="100" w:beforeAutospacing="true" w:after="100" w:afterAutospacing="true" w:line="240" w:lineRule="auto"/>
      <w:textAlignment w:val="top"/>
    </w:pPr>
    <w:rPr>
      <w:rFonts w:ascii="Arial" w:hAnsi="Arial" w:eastAsia="Times New Roman" w:cs="Arial"/>
      <w:sz w:val="24"/>
      <w:szCs w:val="24"/>
      <w:lang w:eastAsia="hr-HR"/>
    </w:rPr>
  </w:style>
  <w:style w:type="paragraph" w:styleId="xl66" w:customStyle="true">
    <w:name w:val="xl66"/>
    <w:basedOn w:val="Normal"/>
    <w:rsid w:val="0022408F"/>
    <w:pPr>
      <w:pBdr>
        <w:top w:val="single" w:color="auto" w:sz="8" w:space="0"/>
        <w:left w:val="single" w:color="auto" w:sz="8" w:space="0"/>
        <w:bottom w:val="single" w:color="auto" w:sz="8" w:space="0"/>
        <w:right w:val="single" w:color="auto" w:sz="8" w:space="0"/>
      </w:pBdr>
      <w:spacing w:before="100" w:beforeAutospacing="true" w:after="100" w:afterAutospacing="true" w:line="240" w:lineRule="auto"/>
      <w:jc w:val="center"/>
      <w:textAlignment w:val="top"/>
    </w:pPr>
    <w:rPr>
      <w:rFonts w:ascii="Arial" w:hAnsi="Arial" w:eastAsia="Times New Roman" w:cs="Arial"/>
      <w:sz w:val="24"/>
      <w:szCs w:val="24"/>
      <w:lang w:eastAsia="hr-HR"/>
    </w:rPr>
  </w:style>
  <w:style w:type="paragraph" w:styleId="xl67" w:customStyle="true">
    <w:name w:val="xl67"/>
    <w:basedOn w:val="Normal"/>
    <w:rsid w:val="0022408F"/>
    <w:pPr>
      <w:pBdr>
        <w:top w:val="single" w:color="auto" w:sz="8" w:space="0"/>
        <w:left w:val="single" w:color="auto" w:sz="8" w:space="0"/>
        <w:bottom w:val="single" w:color="auto" w:sz="8" w:space="0"/>
        <w:right w:val="single" w:color="auto" w:sz="8" w:space="0"/>
      </w:pBdr>
      <w:spacing w:before="100" w:beforeAutospacing="true" w:after="100" w:afterAutospacing="true" w:line="240" w:lineRule="auto"/>
      <w:jc w:val="both"/>
      <w:textAlignment w:val="top"/>
    </w:pPr>
    <w:rPr>
      <w:rFonts w:ascii="Arial" w:hAnsi="Arial" w:eastAsia="Times New Roman" w:cs="Arial"/>
      <w:sz w:val="24"/>
      <w:szCs w:val="24"/>
      <w:lang w:eastAsia="hr-HR"/>
    </w:rPr>
  </w:style>
  <w:style w:type="paragraph" w:styleId="xl68" w:customStyle="true">
    <w:name w:val="xl68"/>
    <w:basedOn w:val="Normal"/>
    <w:rsid w:val="0022408F"/>
    <w:pPr>
      <w:pBdr>
        <w:top w:val="single" w:color="auto" w:sz="8" w:space="0"/>
        <w:left w:val="single" w:color="auto" w:sz="8" w:space="18"/>
        <w:bottom w:val="single" w:color="auto" w:sz="8" w:space="0"/>
        <w:right w:val="single" w:color="auto" w:sz="8" w:space="0"/>
      </w:pBdr>
      <w:spacing w:before="100" w:beforeAutospacing="true" w:after="100" w:afterAutospacing="true" w:line="240" w:lineRule="auto"/>
      <w:ind w:firstLine="200" w:firstLineChars="200"/>
      <w:textAlignment w:val="top"/>
    </w:pPr>
    <w:rPr>
      <w:rFonts w:ascii="Arial" w:hAnsi="Arial" w:eastAsia="Times New Roman" w:cs="Arial"/>
      <w:sz w:val="24"/>
      <w:szCs w:val="24"/>
      <w:lang w:eastAsia="hr-HR"/>
    </w:rPr>
  </w:style>
  <w:style w:type="paragraph" w:styleId="xl69" w:customStyle="true">
    <w:name w:val="xl69"/>
    <w:basedOn w:val="Normal"/>
    <w:rsid w:val="0022408F"/>
    <w:pPr>
      <w:pBdr>
        <w:top w:val="single" w:color="auto" w:sz="8" w:space="0"/>
        <w:left w:val="single" w:color="auto" w:sz="8" w:space="0"/>
        <w:bottom w:val="single" w:color="auto" w:sz="8" w:space="0"/>
        <w:right w:val="single" w:color="auto" w:sz="8" w:space="0"/>
      </w:pBdr>
      <w:spacing w:before="100" w:beforeAutospacing="true" w:after="100" w:afterAutospacing="true" w:line="240" w:lineRule="auto"/>
      <w:jc w:val="center"/>
      <w:textAlignment w:val="top"/>
    </w:pPr>
    <w:rPr>
      <w:rFonts w:ascii="Arial" w:hAnsi="Arial" w:eastAsia="Times New Roman" w:cs="Arial"/>
      <w:sz w:val="24"/>
      <w:szCs w:val="24"/>
      <w:lang w:eastAsia="hr-HR"/>
    </w:rPr>
  </w:style>
  <w:style w:type="table" w:styleId="Reetkatablice12" w:customStyle="true">
    <w:name w:val="Rešetka tablice12"/>
    <w:basedOn w:val="Obinatablica"/>
    <w:next w:val="Reetkatablice"/>
    <w:uiPriority w:val="99"/>
    <w:rsid w:val="008B47C9"/>
    <w:pPr>
      <w:spacing w:after="0" w:line="240" w:lineRule="auto"/>
    </w:pPr>
    <w:rPr>
      <w:rFonts w:ascii="Arial" w:hAnsi="Arial" w:eastAsia="MS ??" w:cs="Arial"/>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baloniaChar1" w:customStyle="true">
    <w:name w:val="Tekst balončića Char1"/>
    <w:basedOn w:val="Zadanifontodlomka"/>
    <w:uiPriority w:val="99"/>
    <w:semiHidden/>
    <w:rsid w:val="00B22874"/>
    <w:rPr>
      <w:rFonts w:ascii="Tahoma" w:hAnsi="Tahoma" w:cs="Tahoma"/>
      <w:sz w:val="16"/>
      <w:szCs w:val="16"/>
    </w:rPr>
  </w:style>
  <w:style w:type="numbering" w:styleId="Bezpopisa4" w:customStyle="true">
    <w:name w:val="Bez popisa4"/>
    <w:next w:val="Bezpopisa"/>
    <w:uiPriority w:val="99"/>
    <w:semiHidden/>
    <w:unhideWhenUsed/>
    <w:rsid w:val="0063101B"/>
  </w:style>
  <w:style w:type="numbering" w:styleId="Bezpopisa13" w:customStyle="true">
    <w:name w:val="Bez popisa13"/>
    <w:next w:val="Bezpopisa"/>
    <w:uiPriority w:val="99"/>
    <w:semiHidden/>
    <w:unhideWhenUsed/>
    <w:rsid w:val="0063101B"/>
  </w:style>
  <w:style w:type="table" w:styleId="Reetkatablice6" w:customStyle="true">
    <w:name w:val="Rešetka tablice6"/>
    <w:basedOn w:val="Obinatablica"/>
    <w:next w:val="Reetkatablice"/>
    <w:uiPriority w:val="59"/>
    <w:rsid w:val="0063101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12" w:customStyle="true">
    <w:name w:val="Bez popisa112"/>
    <w:next w:val="Bezpopisa"/>
    <w:uiPriority w:val="99"/>
    <w:semiHidden/>
    <w:unhideWhenUsed/>
    <w:rsid w:val="0063101B"/>
  </w:style>
  <w:style w:type="table" w:styleId="Reetkatablice13" w:customStyle="true">
    <w:name w:val="Rešetka tablice13"/>
    <w:basedOn w:val="Obinatablica"/>
    <w:next w:val="Reetkatablice"/>
    <w:uiPriority w:val="59"/>
    <w:rsid w:val="0063101B"/>
    <w:pPr>
      <w:spacing w:after="0" w:line="240" w:lineRule="auto"/>
    </w:pPr>
    <w:rPr>
      <w:rFonts w:ascii="Times New Roman" w:hAnsi="Times New Roman" w:eastAsia="Calibri" w:cs="Times New Roman"/>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22" w:customStyle="true">
    <w:name w:val="Bez popisa22"/>
    <w:next w:val="Bezpopisa"/>
    <w:semiHidden/>
    <w:unhideWhenUsed/>
    <w:rsid w:val="0063101B"/>
  </w:style>
  <w:style w:type="table" w:styleId="Reetkatablice21" w:customStyle="true">
    <w:name w:val="Rešetka tablice21"/>
    <w:basedOn w:val="Obinatablica"/>
    <w:next w:val="Reetkatablice"/>
    <w:uiPriority w:val="59"/>
    <w:rsid w:val="0063101B"/>
    <w:pPr>
      <w:spacing w:after="0" w:line="240" w:lineRule="auto"/>
    </w:pPr>
    <w:rPr>
      <w:rFonts w:ascii="Times New Roman" w:hAnsi="Times New Roman" w:eastAsia="Calibri" w:cs="Times New Roman"/>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111" w:customStyle="true">
    <w:name w:val="Bez popisa1111"/>
    <w:next w:val="Bezpopisa"/>
    <w:semiHidden/>
    <w:rsid w:val="0063101B"/>
  </w:style>
  <w:style w:type="table" w:styleId="Reetkatablice32" w:customStyle="true">
    <w:name w:val="Rešetka tablice32"/>
    <w:basedOn w:val="Obinatablica"/>
    <w:next w:val="Reetkatablice"/>
    <w:uiPriority w:val="59"/>
    <w:rsid w:val="0063101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4" w:customStyle="true">
    <w:name w:val="Rešetka tablice44"/>
    <w:basedOn w:val="Obinatablica"/>
    <w:next w:val="Reetkatablice"/>
    <w:uiPriority w:val="59"/>
    <w:rsid w:val="0063101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12" w:customStyle="true">
    <w:name w:val="Rešetka tablice412"/>
    <w:basedOn w:val="Obinatablica"/>
    <w:next w:val="Reetkatablice"/>
    <w:uiPriority w:val="59"/>
    <w:rsid w:val="0063101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22" w:customStyle="true">
    <w:name w:val="Rešetka tablice422"/>
    <w:basedOn w:val="Obinatablica"/>
    <w:next w:val="Reetkatablice"/>
    <w:uiPriority w:val="59"/>
    <w:rsid w:val="0063101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32" w:customStyle="true">
    <w:name w:val="Bez popisa32"/>
    <w:next w:val="Bezpopisa"/>
    <w:uiPriority w:val="99"/>
    <w:semiHidden/>
    <w:unhideWhenUsed/>
    <w:rsid w:val="0063101B"/>
  </w:style>
  <w:style w:type="numbering" w:styleId="Bezpopisa121" w:customStyle="true">
    <w:name w:val="Bez popisa121"/>
    <w:next w:val="Bezpopisa"/>
    <w:uiPriority w:val="99"/>
    <w:semiHidden/>
    <w:unhideWhenUsed/>
    <w:rsid w:val="0063101B"/>
  </w:style>
  <w:style w:type="numbering" w:styleId="Bezpopisa11111" w:customStyle="true">
    <w:name w:val="Bez popisa11111"/>
    <w:next w:val="Bezpopisa"/>
    <w:semiHidden/>
    <w:rsid w:val="0063101B"/>
  </w:style>
  <w:style w:type="numbering" w:styleId="Bezpopisa211" w:customStyle="true">
    <w:name w:val="Bez popisa211"/>
    <w:next w:val="Bezpopisa"/>
    <w:semiHidden/>
    <w:rsid w:val="0063101B"/>
  </w:style>
  <w:style w:type="table" w:styleId="Reetkatablice311" w:customStyle="true">
    <w:name w:val="Rešetka tablice311"/>
    <w:basedOn w:val="Obinatablica"/>
    <w:next w:val="Reetkatablice"/>
    <w:uiPriority w:val="59"/>
    <w:rsid w:val="0063101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31" w:customStyle="true">
    <w:name w:val="Rešetka tablice431"/>
    <w:basedOn w:val="Obinatablica"/>
    <w:next w:val="Reetkatablice"/>
    <w:uiPriority w:val="59"/>
    <w:rsid w:val="0063101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111" w:customStyle="true">
    <w:name w:val="Rešetka tablice4111"/>
    <w:basedOn w:val="Obinatablica"/>
    <w:next w:val="Reetkatablice"/>
    <w:uiPriority w:val="59"/>
    <w:rsid w:val="0063101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211" w:customStyle="true">
    <w:name w:val="Rešetka tablice4211"/>
    <w:basedOn w:val="Obinatablica"/>
    <w:next w:val="Reetkatablice"/>
    <w:uiPriority w:val="59"/>
    <w:rsid w:val="0063101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51" w:customStyle="true">
    <w:name w:val="Rešetka tablice51"/>
    <w:basedOn w:val="Obinatablica"/>
    <w:next w:val="Reetkatablice"/>
    <w:uiPriority w:val="59"/>
    <w:rsid w:val="0063101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311" w:customStyle="true">
    <w:name w:val="Bez popisa311"/>
    <w:next w:val="Bezpopisa"/>
    <w:uiPriority w:val="99"/>
    <w:semiHidden/>
    <w:unhideWhenUsed/>
    <w:rsid w:val="0063101B"/>
  </w:style>
  <w:style w:type="numbering" w:styleId="NoList11" w:customStyle="true">
    <w:name w:val="No List11"/>
    <w:next w:val="Bezpopisa"/>
    <w:uiPriority w:val="99"/>
    <w:semiHidden/>
    <w:unhideWhenUsed/>
    <w:rsid w:val="0063101B"/>
  </w:style>
  <w:style w:type="table" w:styleId="Reetkatablice111" w:customStyle="true">
    <w:name w:val="Rešetka tablice111"/>
    <w:basedOn w:val="Obinatablica"/>
    <w:next w:val="Reetkatablice"/>
    <w:uiPriority w:val="99"/>
    <w:rsid w:val="0063101B"/>
    <w:pPr>
      <w:spacing w:after="0" w:line="240" w:lineRule="auto"/>
    </w:pPr>
    <w:rPr>
      <w:rFonts w:ascii="Arial" w:hAnsi="Arial" w:eastAsia="MS ??" w:cs="Arial"/>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121" w:customStyle="true">
    <w:name w:val="Rešetka tablice121"/>
    <w:basedOn w:val="Obinatablica"/>
    <w:next w:val="Reetkatablice"/>
    <w:uiPriority w:val="99"/>
    <w:rsid w:val="0063101B"/>
    <w:pPr>
      <w:spacing w:after="0" w:line="240" w:lineRule="auto"/>
    </w:pPr>
    <w:rPr>
      <w:rFonts w:ascii="Arial" w:hAnsi="Arial" w:eastAsia="MS ??" w:cs="Arial"/>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aeSPIS" w:customStyle="true">
    <w:name w:val="Lista_eSPIS"/>
    <w:basedOn w:val="Normal"/>
    <w:link w:val="ListaeSPISChar"/>
    <w:qFormat/>
    <w:rsid w:val="00977FF5"/>
    <w:pPr>
      <w:tabs>
        <w:tab w:val="num" w:pos="720"/>
      </w:tabs>
      <w:spacing w:after="240" w:line="240" w:lineRule="auto"/>
      <w:ind w:left="720" w:hanging="720"/>
      <w:jc w:val="both"/>
    </w:pPr>
    <w:rPr>
      <w:rFonts w:ascii="Times New Roman" w:hAnsi="Times New Roman" w:eastAsia="Times New Roman"/>
      <w:sz w:val="24"/>
      <w:szCs w:val="24"/>
      <w:lang w:eastAsia="hr-HR"/>
    </w:rPr>
  </w:style>
  <w:style w:type="character" w:styleId="ListaeSPISChar" w:customStyle="true">
    <w:name w:val="Lista_eSPIS Char"/>
    <w:basedOn w:val="Zadanifontodlomka"/>
    <w:link w:val="ListaeSPIS"/>
    <w:rsid w:val="00977FF5"/>
    <w:rPr>
      <w:rFonts w:ascii="Times New Roman" w:hAnsi="Times New Roman" w:eastAsia="Times New Roman"/>
      <w:sz w:val="24"/>
      <w:szCs w:val="24"/>
      <w:lang w:eastAsia="hr-HR"/>
    </w:rPr>
  </w:style>
  <w:style w:type="character" w:styleId="Bodytext2" w:customStyle="true">
    <w:name w:val="Body text (2)_"/>
    <w:basedOn w:val="Zadanifontodlomka"/>
    <w:link w:val="Bodytext20"/>
    <w:rsid w:val="00977FF5"/>
    <w:rPr>
      <w:rFonts w:ascii="Book Antiqua" w:hAnsi="Book Antiqua" w:eastAsia="Book Antiqua" w:cs="Book Antiqua"/>
      <w:shd w:val="clear" w:color="auto" w:fill="FFFFFF"/>
    </w:rPr>
  </w:style>
  <w:style w:type="paragraph" w:styleId="Bodytext20" w:customStyle="true">
    <w:name w:val="Body text (2)"/>
    <w:basedOn w:val="Normal"/>
    <w:link w:val="Bodytext2"/>
    <w:rsid w:val="00977FF5"/>
    <w:pPr>
      <w:widowControl w:val="false"/>
      <w:shd w:val="clear" w:color="auto" w:fill="FFFFFF"/>
      <w:spacing w:after="0" w:line="278" w:lineRule="exact"/>
      <w:ind w:hanging="1060"/>
      <w:jc w:val="both"/>
    </w:pPr>
    <w:rPr>
      <w:rFonts w:ascii="Book Antiqua" w:hAnsi="Book Antiqua" w:eastAsia="Book Antiqua" w:cs="Book Antiqua"/>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0"/>
    <w:lsdException w:name="heading 6" w:qFormat="1" w:uiPriority="0"/>
    <w:lsdException w:name="heading 7" w:qFormat="1" w:uiPriority="0"/>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uiPriority="0"/>
    <w:lsdException w:name="annotation reference" w:uiPriority="0"/>
    <w:lsdException w:name="List"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57D4C"/>
  </w:style>
  <w:style w:styleId="Naslov1" w:type="paragraph">
    <w:name w:val="heading 1"/>
    <w:basedOn w:val="Normal"/>
    <w:link w:val="Naslov1Char"/>
    <w:uiPriority w:val="9"/>
    <w:qFormat/>
    <w:rsid w:val="00D40E21"/>
    <w:pPr>
      <w:spacing w:after="100" w:afterAutospacing="1" w:before="100" w:beforeAutospacing="1" w:line="240" w:lineRule="auto"/>
      <w:outlineLvl w:val="0"/>
    </w:pPr>
    <w:rPr>
      <w:rFonts w:ascii="Times New Roman" w:cs="Times New Roman" w:eastAsia="Times New Roman" w:hAnsi="Times New Roman"/>
      <w:b/>
      <w:bCs/>
      <w:kern w:val="36"/>
      <w:sz w:val="48"/>
      <w:szCs w:val="48"/>
      <w:lang w:eastAsia="hr-HR"/>
    </w:rPr>
  </w:style>
  <w:style w:styleId="Naslov2" w:type="paragraph">
    <w:name w:val="heading 2"/>
    <w:basedOn w:val="Normal"/>
    <w:next w:val="Normal"/>
    <w:link w:val="Naslov2Char"/>
    <w:uiPriority w:val="9"/>
    <w:qFormat/>
    <w:rsid w:val="007A7653"/>
    <w:pPr>
      <w:keepNext/>
      <w:spacing w:after="0" w:line="240" w:lineRule="auto"/>
      <w:jc w:val="center"/>
      <w:outlineLvl w:val="1"/>
    </w:pPr>
    <w:rPr>
      <w:rFonts w:ascii="Times New Roman" w:cs="Times New Roman" w:eastAsia="Arial Unicode MS" w:hAnsi="Times New Roman"/>
      <w:sz w:val="24"/>
      <w:szCs w:val="20"/>
    </w:rPr>
  </w:style>
  <w:style w:styleId="Naslov3" w:type="paragraph">
    <w:name w:val="heading 3"/>
    <w:basedOn w:val="Normal"/>
    <w:next w:val="Normal"/>
    <w:link w:val="Naslov3Char"/>
    <w:qFormat/>
    <w:rsid w:val="007A7653"/>
    <w:pPr>
      <w:keepNext/>
      <w:spacing w:after="0" w:line="240" w:lineRule="auto"/>
      <w:jc w:val="both"/>
      <w:outlineLvl w:val="2"/>
    </w:pPr>
    <w:rPr>
      <w:rFonts w:ascii="Times New Roman" w:cs="Times New Roman" w:eastAsia="Arial Unicode MS" w:hAnsi="Times New Roman"/>
      <w:b/>
      <w:sz w:val="24"/>
      <w:szCs w:val="20"/>
    </w:rPr>
  </w:style>
  <w:style w:styleId="Naslov5" w:type="paragraph">
    <w:name w:val="heading 5"/>
    <w:basedOn w:val="Normal"/>
    <w:next w:val="Normal"/>
    <w:link w:val="Naslov5Char"/>
    <w:qFormat/>
    <w:rsid w:val="008874CD"/>
    <w:pPr>
      <w:keepNext/>
      <w:spacing w:after="0" w:line="240" w:lineRule="auto"/>
      <w:jc w:val="center"/>
      <w:outlineLvl w:val="4"/>
    </w:pPr>
    <w:rPr>
      <w:rFonts w:ascii="Times New Roman" w:cs="Times New Roman" w:eastAsia="Times New Roman" w:hAnsi="Times New Roman"/>
      <w:b/>
      <w:sz w:val="24"/>
      <w:szCs w:val="24"/>
      <w:lang w:eastAsia="hr-HR"/>
    </w:rPr>
  </w:style>
  <w:style w:styleId="Naslov6" w:type="paragraph">
    <w:name w:val="heading 6"/>
    <w:basedOn w:val="Normal"/>
    <w:next w:val="Normal"/>
    <w:link w:val="Naslov6Char"/>
    <w:qFormat/>
    <w:rsid w:val="008874CD"/>
    <w:pPr>
      <w:spacing w:after="60" w:before="240" w:line="240" w:lineRule="auto"/>
      <w:outlineLvl w:val="5"/>
    </w:pPr>
    <w:rPr>
      <w:rFonts w:ascii="Times New Roman" w:cs="Times New Roman" w:eastAsia="Times New Roman" w:hAnsi="Times New Roman"/>
      <w:b/>
      <w:bCs/>
      <w:lang w:eastAsia="hr-HR"/>
    </w:rPr>
  </w:style>
  <w:style w:styleId="Naslov7" w:type="paragraph">
    <w:name w:val="heading 7"/>
    <w:basedOn w:val="Normal"/>
    <w:next w:val="Normal"/>
    <w:link w:val="Naslov7Char"/>
    <w:qFormat/>
    <w:rsid w:val="008874CD"/>
    <w:pPr>
      <w:spacing w:after="60" w:before="240" w:line="240" w:lineRule="auto"/>
      <w:outlineLvl w:val="6"/>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D1351"/>
    <w:pPr>
      <w:ind w:left="720"/>
      <w:contextualSpacing/>
    </w:pPr>
  </w:style>
  <w:style w:styleId="Zaglavlje" w:type="paragraph">
    <w:name w:val="header"/>
    <w:basedOn w:val="Normal"/>
    <w:link w:val="ZaglavljeChar"/>
    <w:uiPriority w:val="99"/>
    <w:unhideWhenUsed/>
    <w:rsid w:val="00BC2A8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C2A85"/>
  </w:style>
  <w:style w:styleId="Podnoje" w:type="paragraph">
    <w:name w:val="footer"/>
    <w:basedOn w:val="Normal"/>
    <w:link w:val="PodnojeChar"/>
    <w:uiPriority w:val="99"/>
    <w:unhideWhenUsed/>
    <w:rsid w:val="00BC2A8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C2A85"/>
  </w:style>
  <w:style w:styleId="Tijeloteksta" w:type="paragraph">
    <w:name w:val="Body Text"/>
    <w:basedOn w:val="Normal"/>
    <w:link w:val="TijelotekstaChar"/>
    <w:rsid w:val="009434B6"/>
    <w:pPr>
      <w:spacing w:after="0" w:line="240" w:lineRule="auto"/>
      <w:jc w:val="both"/>
    </w:pPr>
    <w:rPr>
      <w:rFonts w:ascii="Times New Roman" w:cs="Times New Roman" w:eastAsia="Times New Roman" w:hAnsi="Times New Roman"/>
      <w:sz w:val="24"/>
      <w:szCs w:val="24"/>
      <w:lang w:eastAsia="hr-HR"/>
    </w:rPr>
  </w:style>
  <w:style w:customStyle="1" w:styleId="TijelotekstaChar" w:type="character">
    <w:name w:val="Tijelo teksta Char"/>
    <w:basedOn w:val="Zadanifontodlomka"/>
    <w:link w:val="Tijeloteksta"/>
    <w:rsid w:val="009434B6"/>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uiPriority w:val="9"/>
    <w:rsid w:val="00D40E21"/>
    <w:rPr>
      <w:rFonts w:ascii="Times New Roman" w:cs="Times New Roman" w:eastAsia="Times New Roman" w:hAnsi="Times New Roman"/>
      <w:b/>
      <w:bCs/>
      <w:kern w:val="36"/>
      <w:sz w:val="48"/>
      <w:szCs w:val="48"/>
      <w:lang w:eastAsia="hr-HR"/>
    </w:rPr>
  </w:style>
  <w:style w:styleId="Hiperveza" w:type="character">
    <w:name w:val="Hyperlink"/>
    <w:basedOn w:val="Zadanifontodlomka"/>
    <w:uiPriority w:val="99"/>
    <w:unhideWhenUsed/>
    <w:rsid w:val="002D4379"/>
    <w:rPr>
      <w:color w:themeColor="hyperlink" w:val="0000FF"/>
      <w:u w:val="single"/>
    </w:rPr>
  </w:style>
  <w:style w:styleId="Bezproreda" w:type="paragraph">
    <w:name w:val="No Spacing"/>
    <w:link w:val="BezproredaChar"/>
    <w:uiPriority w:val="1"/>
    <w:qFormat/>
    <w:rsid w:val="00316E2B"/>
    <w:pPr>
      <w:spacing w:after="0" w:line="240" w:lineRule="auto"/>
    </w:pPr>
  </w:style>
  <w:style w:styleId="Tekstbalonia" w:type="paragraph">
    <w:name w:val="Balloon Text"/>
    <w:basedOn w:val="Normal"/>
    <w:link w:val="TekstbaloniaChar"/>
    <w:uiPriority w:val="99"/>
    <w:unhideWhenUsed/>
    <w:rsid w:val="00E0359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rsid w:val="00E0359B"/>
    <w:rPr>
      <w:rFonts w:ascii="Tahoma" w:cs="Tahoma" w:hAnsi="Tahoma"/>
      <w:sz w:val="16"/>
      <w:szCs w:val="16"/>
    </w:rPr>
  </w:style>
  <w:style w:customStyle="1" w:styleId="st" w:type="character">
    <w:name w:val="st"/>
    <w:basedOn w:val="Zadanifontodlomka"/>
    <w:rsid w:val="002C1FB0"/>
  </w:style>
  <w:style w:styleId="Reetkatablice" w:type="table">
    <w:name w:val="Table Grid"/>
    <w:basedOn w:val="Obinatablica"/>
    <w:uiPriority w:val="59"/>
    <w:rsid w:val="00380A5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uiPriority w:val="9"/>
    <w:rsid w:val="007A7653"/>
    <w:rPr>
      <w:rFonts w:ascii="Times New Roman" w:cs="Times New Roman" w:eastAsia="Arial Unicode MS" w:hAnsi="Times New Roman"/>
      <w:sz w:val="24"/>
      <w:szCs w:val="20"/>
    </w:rPr>
  </w:style>
  <w:style w:customStyle="1" w:styleId="Naslov3Char" w:type="character">
    <w:name w:val="Naslov 3 Char"/>
    <w:basedOn w:val="Zadanifontodlomka"/>
    <w:link w:val="Naslov3"/>
    <w:rsid w:val="007A7653"/>
    <w:rPr>
      <w:rFonts w:ascii="Times New Roman" w:cs="Times New Roman" w:eastAsia="Arial Unicode MS" w:hAnsi="Times New Roman"/>
      <w:b/>
      <w:sz w:val="24"/>
      <w:szCs w:val="20"/>
    </w:rPr>
  </w:style>
  <w:style w:customStyle="1" w:styleId="Bezpopisa1" w:type="numbering">
    <w:name w:val="Bez popisa1"/>
    <w:next w:val="Bezpopisa"/>
    <w:uiPriority w:val="99"/>
    <w:semiHidden/>
    <w:unhideWhenUsed/>
    <w:rsid w:val="007A7653"/>
  </w:style>
  <w:style w:customStyle="1" w:styleId="Bezproreda1" w:type="paragraph">
    <w:name w:val="Bez proreda1"/>
    <w:qFormat/>
    <w:rsid w:val="007A7653"/>
    <w:pPr>
      <w:spacing w:after="0" w:line="240" w:lineRule="auto"/>
    </w:pPr>
    <w:rPr>
      <w:rFonts w:ascii="Calibri" w:cs="Times New Roman" w:eastAsia="Calibri" w:hAnsi="Calibri"/>
    </w:rPr>
  </w:style>
  <w:style w:customStyle="1" w:styleId="Bezproreda2" w:type="paragraph">
    <w:name w:val="Bez proreda2"/>
    <w:qFormat/>
    <w:rsid w:val="007A7653"/>
    <w:pPr>
      <w:spacing w:after="0" w:line="240" w:lineRule="auto"/>
    </w:pPr>
    <w:rPr>
      <w:rFonts w:ascii="Calibri" w:cs="Times New Roman" w:eastAsia="Calibri" w:hAnsi="Calibri"/>
    </w:rPr>
  </w:style>
  <w:style w:customStyle="1" w:styleId="NoSpacing1" w:type="paragraph">
    <w:name w:val="No Spacing1"/>
    <w:rsid w:val="007A7653"/>
    <w:pPr>
      <w:spacing w:after="0" w:line="240" w:lineRule="auto"/>
    </w:pPr>
    <w:rPr>
      <w:rFonts w:ascii="Calibri" w:cs="Times New Roman" w:eastAsia="Times New Roman" w:hAnsi="Calibri"/>
    </w:rPr>
  </w:style>
  <w:style w:customStyle="1" w:styleId="BezproredaChar" w:type="character">
    <w:name w:val="Bez proreda Char"/>
    <w:link w:val="Bezproreda"/>
    <w:uiPriority w:val="1"/>
    <w:rsid w:val="007A7653"/>
  </w:style>
  <w:style w:customStyle="1" w:styleId="Reetkatablice1" w:type="table">
    <w:name w:val="Rešetka tablice1"/>
    <w:basedOn w:val="Obinatablica"/>
    <w:next w:val="Reetkatablice"/>
    <w:uiPriority w:val="59"/>
    <w:rsid w:val="007A7653"/>
    <w:pPr>
      <w:spacing w:after="0" w:line="240" w:lineRule="auto"/>
    </w:pPr>
    <w:rPr>
      <w:rFonts w:ascii="Times New Roman" w:cs="Times New Roman" w:eastAsia="Calibri"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A7653"/>
    <w:rPr>
      <w:color w:val="808080"/>
      <w:bdr w:color="auto" w:space="0" w:sz="0" w:val="none"/>
      <w:shd w:color="auto" w:fill="auto" w:val="clear"/>
    </w:rPr>
  </w:style>
  <w:style w:customStyle="1" w:styleId="eSPISCCParagraphDefaultFont" w:type="character">
    <w:name w:val="eSPIS_CC_Paragraph Default Font"/>
    <w:basedOn w:val="Zadanifontodlomka"/>
    <w:rsid w:val="007A765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A7653"/>
    <w:rPr>
      <w:noProof/>
      <w:bdr w:color="auto" w:space="0" w:sz="0" w:val="none"/>
      <w:shd w:color="auto" w:fill="FFFFCC" w:val="clear"/>
      <w:lang w:val="hr-HR"/>
    </w:rPr>
  </w:style>
  <w:style w:customStyle="1" w:styleId="PozadinaSvijetloCrvena" w:type="character">
    <w:name w:val="Pozadina_SvijetloCrvena"/>
    <w:basedOn w:val="eSPISCCParagraphDefaultFont"/>
    <w:rsid w:val="007A765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A7653"/>
    <w:rPr>
      <w:rFonts w:ascii="Times New Roman" w:cs="Times New Roman" w:hAnsi="Times New Roman"/>
      <w:noProof/>
      <w:sz w:val="24"/>
      <w:bdr w:color="auto" w:space="0" w:sz="0" w:val="none"/>
      <w:shd w:color="auto" w:fill="CCFFCC" w:val="clear"/>
      <w:lang w:val="hr-HR"/>
    </w:rPr>
  </w:style>
  <w:style w:customStyle="1" w:styleId="Bezpopisa2" w:type="numbering">
    <w:name w:val="Bez popisa2"/>
    <w:next w:val="Bezpopisa"/>
    <w:semiHidden/>
    <w:unhideWhenUsed/>
    <w:rsid w:val="00DD55A9"/>
  </w:style>
  <w:style w:customStyle="1" w:styleId="Reetkatablice2" w:type="table">
    <w:name w:val="Rešetka tablice2"/>
    <w:basedOn w:val="Obinatablica"/>
    <w:next w:val="Reetkatablice"/>
    <w:rsid w:val="00DD55A9"/>
    <w:pPr>
      <w:spacing w:after="0" w:line="240" w:lineRule="auto"/>
    </w:pPr>
    <w:rPr>
      <w:rFonts w:ascii="Times New Roman" w:cs="Times New Roman" w:eastAsia="Calibri"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5Char" w:type="character">
    <w:name w:val="Naslov 5 Char"/>
    <w:basedOn w:val="Zadanifontodlomka"/>
    <w:link w:val="Naslov5"/>
    <w:rsid w:val="008874CD"/>
    <w:rPr>
      <w:rFonts w:ascii="Times New Roman" w:cs="Times New Roman" w:eastAsia="Times New Roman" w:hAnsi="Times New Roman"/>
      <w:b/>
      <w:sz w:val="24"/>
      <w:szCs w:val="24"/>
      <w:lang w:eastAsia="hr-HR"/>
    </w:rPr>
  </w:style>
  <w:style w:customStyle="1" w:styleId="Naslov6Char" w:type="character">
    <w:name w:val="Naslov 6 Char"/>
    <w:basedOn w:val="Zadanifontodlomka"/>
    <w:link w:val="Naslov6"/>
    <w:rsid w:val="008874CD"/>
    <w:rPr>
      <w:rFonts w:ascii="Times New Roman" w:cs="Times New Roman" w:eastAsia="Times New Roman" w:hAnsi="Times New Roman"/>
      <w:b/>
      <w:bCs/>
      <w:lang w:eastAsia="hr-HR"/>
    </w:rPr>
  </w:style>
  <w:style w:customStyle="1" w:styleId="Naslov7Char" w:type="character">
    <w:name w:val="Naslov 7 Char"/>
    <w:basedOn w:val="Zadanifontodlomka"/>
    <w:link w:val="Naslov7"/>
    <w:rsid w:val="008874CD"/>
    <w:rPr>
      <w:rFonts w:ascii="Times New Roman" w:cs="Times New Roman" w:eastAsia="Times New Roman" w:hAnsi="Times New Roman"/>
      <w:sz w:val="24"/>
      <w:szCs w:val="24"/>
      <w:lang w:eastAsia="hr-HR"/>
    </w:rPr>
  </w:style>
  <w:style w:customStyle="1" w:styleId="Bezpopisa11" w:type="numbering">
    <w:name w:val="Bez popisa11"/>
    <w:next w:val="Bezpopisa"/>
    <w:semiHidden/>
    <w:rsid w:val="008874CD"/>
  </w:style>
  <w:style w:styleId="SlijeenaHiperveza" w:type="character">
    <w:name w:val="FollowedHyperlink"/>
    <w:basedOn w:val="Zadanifontodlomka"/>
    <w:uiPriority w:val="99"/>
    <w:rsid w:val="008874CD"/>
    <w:rPr>
      <w:color w:val="800080"/>
      <w:u w:val="single"/>
    </w:rPr>
  </w:style>
  <w:style w:styleId="StandardWeb" w:type="paragraph">
    <w:name w:val="Normal (Web)"/>
    <w:basedOn w:val="Normal"/>
    <w:rsid w:val="008874CD"/>
    <w:pPr>
      <w:spacing w:after="100" w:afterAutospacing="1" w:before="100" w:beforeAutospacing="1" w:line="240" w:lineRule="auto"/>
    </w:pPr>
    <w:rPr>
      <w:rFonts w:ascii="Times New Roman" w:cs="Times New Roman" w:eastAsia="Times New Roman" w:hAnsi="Times New Roman"/>
      <w:sz w:val="24"/>
      <w:szCs w:val="24"/>
      <w:lang w:eastAsia="hr-HR"/>
    </w:rPr>
  </w:style>
  <w:style w:styleId="Uvuenotijeloteksta" w:type="paragraph">
    <w:name w:val="Body Text Indent"/>
    <w:basedOn w:val="Normal"/>
    <w:link w:val="UvuenotijelotekstaChar"/>
    <w:rsid w:val="008874CD"/>
    <w:pPr>
      <w:pBdr>
        <w:top w:color="auto" w:space="1" w:sz="4" w:val="single"/>
      </w:pBdr>
      <w:spacing w:after="0" w:line="240" w:lineRule="auto"/>
      <w:ind w:firstLine="720"/>
      <w:jc w:val="both"/>
    </w:pPr>
    <w:rPr>
      <w:rFonts w:ascii="Times New Roman" w:cs="Times New Roman" w:eastAsia="Times New Roman" w:hAnsi="Times New Roman"/>
      <w:sz w:val="20"/>
      <w:szCs w:val="20"/>
      <w:lang w:eastAsia="hr-HR" w:val="en-GB"/>
    </w:rPr>
  </w:style>
  <w:style w:customStyle="1" w:styleId="UvuenotijelotekstaChar" w:type="character">
    <w:name w:val="Uvučeno tijelo teksta Char"/>
    <w:basedOn w:val="Zadanifontodlomka"/>
    <w:link w:val="Uvuenotijeloteksta"/>
    <w:rsid w:val="008874CD"/>
    <w:rPr>
      <w:rFonts w:ascii="Times New Roman" w:cs="Times New Roman" w:eastAsia="Times New Roman" w:hAnsi="Times New Roman"/>
      <w:sz w:val="20"/>
      <w:szCs w:val="20"/>
      <w:lang w:eastAsia="hr-HR" w:val="en-GB"/>
    </w:rPr>
  </w:style>
  <w:style w:styleId="Brojstranice" w:type="character">
    <w:name w:val="page number"/>
    <w:basedOn w:val="Zadanifontodlomka"/>
    <w:uiPriority w:val="99"/>
    <w:rsid w:val="008874CD"/>
  </w:style>
  <w:style w:styleId="Tijeloteksta-uvlaka2" w:type="paragraph">
    <w:name w:val="Body Text Indent 2"/>
    <w:basedOn w:val="Normal"/>
    <w:link w:val="Tijeloteksta-uvlaka2Char"/>
    <w:rsid w:val="008874CD"/>
    <w:pPr>
      <w:tabs>
        <w:tab w:pos="360" w:val="left"/>
      </w:tabs>
      <w:spacing w:after="0" w:line="240" w:lineRule="auto"/>
      <w:ind w:left="360"/>
      <w:jc w:val="both"/>
    </w:pPr>
    <w:rPr>
      <w:rFonts w:ascii="Times New Roman" w:cs="Times New Roman" w:eastAsia="Times New Roman" w:hAnsi="Times New Roman"/>
      <w:sz w:val="20"/>
      <w:szCs w:val="24"/>
      <w:lang w:eastAsia="hr-HR"/>
    </w:rPr>
  </w:style>
  <w:style w:customStyle="1" w:styleId="Tijeloteksta-uvlaka2Char" w:type="character">
    <w:name w:val="Tijelo teksta - uvlaka 2 Char"/>
    <w:basedOn w:val="Zadanifontodlomka"/>
    <w:link w:val="Tijeloteksta-uvlaka2"/>
    <w:rsid w:val="008874CD"/>
    <w:rPr>
      <w:rFonts w:ascii="Times New Roman" w:cs="Times New Roman" w:eastAsia="Times New Roman" w:hAnsi="Times New Roman"/>
      <w:sz w:val="20"/>
      <w:szCs w:val="24"/>
      <w:lang w:eastAsia="hr-HR"/>
    </w:rPr>
  </w:style>
  <w:style w:customStyle="1" w:styleId="tabletextfield" w:type="character">
    <w:name w:val="table_text_field"/>
    <w:basedOn w:val="Zadanifontodlomka"/>
    <w:rsid w:val="008874CD"/>
  </w:style>
  <w:style w:customStyle="1" w:styleId="Odlomakpopisa1" w:type="paragraph">
    <w:name w:val="Odlomak popisa1"/>
    <w:basedOn w:val="Normal"/>
    <w:rsid w:val="008874CD"/>
    <w:pPr>
      <w:ind w:left="720"/>
    </w:pPr>
    <w:rPr>
      <w:rFonts w:ascii="Calibri" w:cs="Times New Roman" w:eastAsia="Times New Roman" w:hAnsi="Calibri"/>
    </w:rPr>
  </w:style>
  <w:style w:customStyle="1" w:styleId="shorttext" w:type="character">
    <w:name w:val="short_text"/>
    <w:basedOn w:val="Zadanifontodlomka"/>
    <w:rsid w:val="008874CD"/>
  </w:style>
  <w:style w:customStyle="1" w:styleId="hps" w:type="character">
    <w:name w:val="hps"/>
    <w:basedOn w:val="Zadanifontodlomka"/>
    <w:rsid w:val="008874CD"/>
  </w:style>
  <w:style w:customStyle="1" w:styleId="clanak" w:type="paragraph">
    <w:name w:val="clanak"/>
    <w:basedOn w:val="Normal"/>
    <w:rsid w:val="008874CD"/>
    <w:pPr>
      <w:spacing w:after="100" w:afterAutospacing="1" w:before="100" w:beforeAutospacing="1" w:line="240" w:lineRule="auto"/>
      <w:jc w:val="center"/>
    </w:pPr>
    <w:rPr>
      <w:rFonts w:ascii="Times New Roman" w:cs="Times New Roman" w:eastAsia="Times New Roman" w:hAnsi="Times New Roman"/>
      <w:sz w:val="24"/>
      <w:szCs w:val="24"/>
      <w:lang w:eastAsia="hr-HR"/>
    </w:rPr>
  </w:style>
  <w:style w:customStyle="1" w:styleId="t-9-8" w:type="paragraph">
    <w:name w:val="t-9-8"/>
    <w:basedOn w:val="Normal"/>
    <w:rsid w:val="008874CD"/>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FooterFirst" w:type="paragraph">
    <w:name w:val="Footer First"/>
    <w:basedOn w:val="Podnoje"/>
    <w:rsid w:val="008874CD"/>
    <w:pPr>
      <w:keepLines/>
      <w:tabs>
        <w:tab w:pos="4536" w:val="clear"/>
        <w:tab w:pos="9072" w:val="clear"/>
        <w:tab w:pos="4320" w:val="center"/>
      </w:tabs>
      <w:jc w:val="center"/>
    </w:pPr>
    <w:rPr>
      <w:rFonts w:ascii="Times New Roman" w:cs="Times New Roman" w:eastAsia="Times New Roman" w:hAnsi="Times New Roman"/>
      <w:sz w:val="20"/>
      <w:szCs w:val="20"/>
      <w:lang w:val="en-US"/>
    </w:rPr>
  </w:style>
  <w:style w:customStyle="1" w:styleId="Normal10pt" w:type="paragraph">
    <w:name w:val="Normal + 10 pt"/>
    <w:basedOn w:val="Normal"/>
    <w:rsid w:val="008874CD"/>
    <w:pPr>
      <w:numPr>
        <w:numId w:val="1"/>
      </w:numPr>
      <w:autoSpaceDE w:val="0"/>
      <w:autoSpaceDN w:val="0"/>
      <w:adjustRightInd w:val="0"/>
      <w:spacing w:after="0" w:line="240" w:lineRule="auto"/>
      <w:jc w:val="both"/>
    </w:pPr>
    <w:rPr>
      <w:rFonts w:ascii="Times New Roman" w:cs="Times New Roman" w:eastAsia="Times New Roman" w:hAnsi="Times New Roman"/>
      <w:bCs/>
      <w:sz w:val="20"/>
      <w:szCs w:val="20"/>
      <w:lang w:eastAsia="hr-HR"/>
    </w:rPr>
  </w:style>
  <w:style w:customStyle="1" w:styleId="Odlomakpopisa2" w:type="paragraph">
    <w:name w:val="Odlomak popisa2"/>
    <w:basedOn w:val="Normal"/>
    <w:rsid w:val="008874CD"/>
    <w:pPr>
      <w:ind w:left="720"/>
    </w:pPr>
    <w:rPr>
      <w:rFonts w:ascii="Calibri" w:cs="Times New Roman" w:eastAsia="Times New Roman" w:hAnsi="Calibri"/>
    </w:rPr>
  </w:style>
  <w:style w:customStyle="1" w:styleId="Reetkatablice3" w:type="table">
    <w:name w:val="Rešetka tablice3"/>
    <w:basedOn w:val="Obinatablica"/>
    <w:next w:val="Reetkatablice"/>
    <w:uiPriority w:val="59"/>
    <w:rsid w:val="008874C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 w:type="table">
    <w:name w:val="Rešetka tablice4"/>
    <w:basedOn w:val="Obinatablica"/>
    <w:next w:val="Reetkatablice"/>
    <w:uiPriority w:val="59"/>
    <w:rsid w:val="008874C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1" w:type="table">
    <w:name w:val="Rešetka tablice41"/>
    <w:basedOn w:val="Obinatablica"/>
    <w:next w:val="Reetkatablice"/>
    <w:uiPriority w:val="59"/>
    <w:rsid w:val="008874C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2" w:type="table">
    <w:name w:val="Rešetka tablice42"/>
    <w:basedOn w:val="Obinatablica"/>
    <w:next w:val="Reetkatablice"/>
    <w:uiPriority w:val="59"/>
    <w:rsid w:val="008874C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3" w:type="numbering">
    <w:name w:val="Bez popisa3"/>
    <w:next w:val="Bezpopisa"/>
    <w:uiPriority w:val="99"/>
    <w:semiHidden/>
    <w:unhideWhenUsed/>
    <w:rsid w:val="0022408F"/>
  </w:style>
  <w:style w:customStyle="1" w:styleId="Bezpopisa12" w:type="numbering">
    <w:name w:val="Bez popisa12"/>
    <w:next w:val="Bezpopisa"/>
    <w:uiPriority w:val="99"/>
    <w:semiHidden/>
    <w:unhideWhenUsed/>
    <w:rsid w:val="0022408F"/>
  </w:style>
  <w:style w:customStyle="1" w:styleId="Bezpopisa111" w:type="numbering">
    <w:name w:val="Bez popisa111"/>
    <w:next w:val="Bezpopisa"/>
    <w:semiHidden/>
    <w:rsid w:val="0022408F"/>
  </w:style>
  <w:style w:customStyle="1" w:styleId="Bezpopisa21" w:type="numbering">
    <w:name w:val="Bez popisa21"/>
    <w:next w:val="Bezpopisa"/>
    <w:semiHidden/>
    <w:rsid w:val="0022408F"/>
  </w:style>
  <w:style w:customStyle="1" w:styleId="Reetkatablice31" w:type="table">
    <w:name w:val="Rešetka tablice31"/>
    <w:basedOn w:val="Obinatablica"/>
    <w:next w:val="Reetkatablice"/>
    <w:uiPriority w:val="59"/>
    <w:rsid w:val="0022408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3" w:type="table">
    <w:name w:val="Rešetka tablice43"/>
    <w:basedOn w:val="Obinatablica"/>
    <w:next w:val="Reetkatablice"/>
    <w:uiPriority w:val="59"/>
    <w:rsid w:val="0022408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11" w:type="table">
    <w:name w:val="Rešetka tablice411"/>
    <w:basedOn w:val="Obinatablica"/>
    <w:next w:val="Reetkatablice"/>
    <w:uiPriority w:val="59"/>
    <w:rsid w:val="0022408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21" w:type="table">
    <w:name w:val="Rešetka tablice421"/>
    <w:basedOn w:val="Obinatablica"/>
    <w:next w:val="Reetkatablice"/>
    <w:uiPriority w:val="59"/>
    <w:rsid w:val="0022408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5" w:type="table">
    <w:name w:val="Rešetka tablice5"/>
    <w:basedOn w:val="Obinatablica"/>
    <w:next w:val="Reetkatablice"/>
    <w:uiPriority w:val="59"/>
    <w:rsid w:val="0022408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31" w:type="numbering">
    <w:name w:val="Bez popisa31"/>
    <w:next w:val="Bezpopisa"/>
    <w:uiPriority w:val="99"/>
    <w:semiHidden/>
    <w:unhideWhenUsed/>
    <w:rsid w:val="0022408F"/>
  </w:style>
  <w:style w:customStyle="1" w:styleId="NoList1" w:type="numbering">
    <w:name w:val="No List1"/>
    <w:next w:val="Bezpopisa"/>
    <w:uiPriority w:val="99"/>
    <w:semiHidden/>
    <w:unhideWhenUsed/>
    <w:rsid w:val="0022408F"/>
  </w:style>
  <w:style w:customStyle="1" w:styleId="Default" w:type="paragraph">
    <w:name w:val="Default"/>
    <w:rsid w:val="0022408F"/>
    <w:pPr>
      <w:autoSpaceDE w:val="0"/>
      <w:autoSpaceDN w:val="0"/>
      <w:adjustRightInd w:val="0"/>
      <w:spacing w:after="0" w:line="240" w:lineRule="auto"/>
    </w:pPr>
    <w:rPr>
      <w:rFonts w:ascii="Times New Roman" w:cs="Times New Roman" w:eastAsia="Calibri" w:hAnsi="Times New Roman"/>
      <w:color w:val="000000"/>
      <w:sz w:val="24"/>
      <w:szCs w:val="24"/>
      <w:lang w:eastAsia="hr-HR"/>
    </w:rPr>
  </w:style>
  <w:style w:customStyle="1" w:styleId="xl70" w:type="paragraph">
    <w:name w:val="xl70"/>
    <w:basedOn w:val="Normal"/>
    <w:rsid w:val="0022408F"/>
    <w:pPr>
      <w:pBdr>
        <w:top w:color="auto" w:space="0" w:sz="8" w:val="single"/>
        <w:left w:color="auto" w:space="0" w:sz="8" w:val="single"/>
        <w:bottom w:color="auto" w:space="0" w:sz="8" w:val="single"/>
        <w:right w:color="auto"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71" w:type="paragraph">
    <w:name w:val="xl71"/>
    <w:basedOn w:val="Normal"/>
    <w:rsid w:val="0022408F"/>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b/>
      <w:bCs/>
      <w:i/>
      <w:iCs/>
      <w:sz w:val="24"/>
      <w:szCs w:val="24"/>
      <w:lang w:eastAsia="hr-HR"/>
    </w:rPr>
  </w:style>
  <w:style w:customStyle="1" w:styleId="xl72" w:type="paragraph">
    <w:name w:val="xl72"/>
    <w:basedOn w:val="Normal"/>
    <w:rsid w:val="0022408F"/>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line="240" w:lineRule="auto"/>
      <w:textAlignment w:val="center"/>
    </w:pPr>
    <w:rPr>
      <w:rFonts w:ascii="Calibri" w:cs="Times New Roman" w:eastAsia="Times New Roman" w:hAnsi="Calibri"/>
      <w:i/>
      <w:iCs/>
      <w:sz w:val="24"/>
      <w:szCs w:val="24"/>
      <w:lang w:eastAsia="hr-HR"/>
    </w:rPr>
  </w:style>
  <w:style w:customStyle="1" w:styleId="xl73" w:type="paragraph">
    <w:name w:val="xl73"/>
    <w:basedOn w:val="Normal"/>
    <w:rsid w:val="0022408F"/>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color w:val="000000"/>
      <w:sz w:val="24"/>
      <w:szCs w:val="24"/>
      <w:lang w:eastAsia="hr-HR"/>
    </w:rPr>
  </w:style>
  <w:style w:customStyle="1" w:styleId="xl74" w:type="paragraph">
    <w:name w:val="xl74"/>
    <w:basedOn w:val="Normal"/>
    <w:rsid w:val="0022408F"/>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color w:val="000000"/>
      <w:sz w:val="24"/>
      <w:szCs w:val="24"/>
      <w:lang w:eastAsia="hr-HR"/>
    </w:rPr>
  </w:style>
  <w:style w:customStyle="1" w:styleId="xl75" w:type="paragraph">
    <w:name w:val="xl75"/>
    <w:basedOn w:val="Normal"/>
    <w:rsid w:val="0022408F"/>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color w:val="000000"/>
      <w:sz w:val="24"/>
      <w:szCs w:val="24"/>
      <w:lang w:eastAsia="hr-HR"/>
    </w:rPr>
  </w:style>
  <w:style w:customStyle="1" w:styleId="xl76" w:type="paragraph">
    <w:name w:val="xl76"/>
    <w:basedOn w:val="Normal"/>
    <w:rsid w:val="0022408F"/>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line="240" w:lineRule="auto"/>
      <w:textAlignment w:val="center"/>
    </w:pPr>
    <w:rPr>
      <w:rFonts w:ascii="Calibri" w:cs="Times New Roman" w:eastAsia="Times New Roman" w:hAnsi="Calibri"/>
      <w:i/>
      <w:iCs/>
      <w:sz w:val="24"/>
      <w:szCs w:val="24"/>
      <w:lang w:eastAsia="hr-HR"/>
    </w:rPr>
  </w:style>
  <w:style w:customStyle="1" w:styleId="xl77" w:type="paragraph">
    <w:name w:val="xl77"/>
    <w:basedOn w:val="Normal"/>
    <w:rsid w:val="0022408F"/>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sz w:val="24"/>
      <w:szCs w:val="24"/>
      <w:lang w:eastAsia="hr-HR"/>
    </w:rPr>
  </w:style>
  <w:style w:customStyle="1" w:styleId="xl78" w:type="paragraph">
    <w:name w:val="xl78"/>
    <w:basedOn w:val="Normal"/>
    <w:rsid w:val="0022408F"/>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79" w:type="paragraph">
    <w:name w:val="xl79"/>
    <w:basedOn w:val="Normal"/>
    <w:rsid w:val="0022408F"/>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80" w:type="paragraph">
    <w:name w:val="xl80"/>
    <w:basedOn w:val="Normal"/>
    <w:rsid w:val="0022408F"/>
    <w:pPr>
      <w:pBdr>
        <w:top w:color="000000" w:space="0" w:sz="8" w:val="single"/>
        <w:left w:color="000000" w:space="0" w:sz="8" w:val="single"/>
        <w:bottom w:color="000000" w:space="0" w:sz="8" w:val="single"/>
        <w:right w:color="000000" w:space="0" w:sz="8" w:val="single"/>
      </w:pBdr>
      <w:shd w:color="000000" w:fill="FFFFFF" w:val="clear"/>
      <w:spacing w:after="100" w:afterAutospacing="1" w:before="100" w:beforeAutospacing="1" w:line="240" w:lineRule="auto"/>
      <w:textAlignment w:val="center"/>
    </w:pPr>
    <w:rPr>
      <w:rFonts w:ascii="Calibri" w:cs="Times New Roman" w:eastAsia="Times New Roman" w:hAnsi="Calibri"/>
      <w:b/>
      <w:bCs/>
      <w:i/>
      <w:iCs/>
      <w:sz w:val="24"/>
      <w:szCs w:val="24"/>
      <w:lang w:eastAsia="hr-HR"/>
    </w:rPr>
  </w:style>
  <w:style w:customStyle="1" w:styleId="xl81" w:type="paragraph">
    <w:name w:val="xl81"/>
    <w:basedOn w:val="Normal"/>
    <w:rsid w:val="0022408F"/>
    <w:pPr>
      <w:pBdr>
        <w:top w:color="000000" w:space="0" w:sz="8" w:val="single"/>
        <w:left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sz w:val="24"/>
      <w:szCs w:val="24"/>
      <w:lang w:eastAsia="hr-HR"/>
    </w:rPr>
  </w:style>
  <w:style w:customStyle="1" w:styleId="xl82" w:type="paragraph">
    <w:name w:val="xl82"/>
    <w:basedOn w:val="Normal"/>
    <w:rsid w:val="0022408F"/>
    <w:pPr>
      <w:pBdr>
        <w:top w:color="000000" w:space="0" w:sz="8" w:val="single"/>
        <w:left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83" w:type="paragraph">
    <w:name w:val="xl83"/>
    <w:basedOn w:val="Normal"/>
    <w:rsid w:val="0022408F"/>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84" w:type="paragraph">
    <w:name w:val="xl84"/>
    <w:basedOn w:val="Normal"/>
    <w:rsid w:val="0022408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85" w:type="paragraph">
    <w:name w:val="xl85"/>
    <w:basedOn w:val="Normal"/>
    <w:rsid w:val="0022408F"/>
    <w:pPr>
      <w:pBdr>
        <w:top w:color="000000" w:space="0" w:sz="8" w:val="single"/>
        <w:left w:color="000000" w:space="0" w:sz="8" w:val="single"/>
        <w:bottom w:color="000000" w:space="0" w:sz="8" w:val="single"/>
        <w:right w:color="000000" w:space="0" w:sz="8" w:val="single"/>
      </w:pBdr>
      <w:shd w:color="9933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86" w:type="paragraph">
    <w:name w:val="xl86"/>
    <w:basedOn w:val="Normal"/>
    <w:rsid w:val="0022408F"/>
    <w:pPr>
      <w:pBdr>
        <w:top w:color="000000" w:space="0" w:sz="8" w:val="single"/>
        <w:left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87" w:type="paragraph">
    <w:name w:val="xl87"/>
    <w:basedOn w:val="Normal"/>
    <w:rsid w:val="0022408F"/>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88" w:type="paragraph">
    <w:name w:val="xl88"/>
    <w:basedOn w:val="Normal"/>
    <w:rsid w:val="0022408F"/>
    <w:pPr>
      <w:pBdr>
        <w:top w:color="000000" w:space="0" w:sz="8" w:val="single"/>
        <w:left w:color="000000" w:space="0" w:sz="8" w:val="single"/>
        <w:bottom w:color="000000" w:space="0" w:sz="8" w:val="single"/>
      </w:pBdr>
      <w:spacing w:after="100" w:afterAutospacing="1" w:before="100" w:beforeAutospacing="1" w:line="240" w:lineRule="auto"/>
      <w:jc w:val="center"/>
      <w:textAlignment w:val="center"/>
    </w:pPr>
    <w:rPr>
      <w:rFonts w:ascii="Calibri" w:cs="Times New Roman" w:eastAsia="Times New Roman" w:hAnsi="Calibri"/>
      <w:color w:val="000000"/>
      <w:sz w:val="24"/>
      <w:szCs w:val="24"/>
      <w:lang w:eastAsia="hr-HR"/>
    </w:rPr>
  </w:style>
  <w:style w:customStyle="1" w:styleId="xl89" w:type="paragraph">
    <w:name w:val="xl89"/>
    <w:basedOn w:val="Normal"/>
    <w:rsid w:val="0022408F"/>
    <w:pPr>
      <w:pBdr>
        <w:top w:color="000000" w:space="0" w:sz="8" w:val="single"/>
        <w:left w:color="000000" w:space="0" w:sz="8" w:val="single"/>
        <w:bottom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90" w:type="paragraph">
    <w:name w:val="xl90"/>
    <w:basedOn w:val="Normal"/>
    <w:rsid w:val="0022408F"/>
    <w:pPr>
      <w:pBdr>
        <w:top w:color="000000" w:space="0" w:sz="8" w:val="single"/>
        <w:lef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91" w:type="paragraph">
    <w:name w:val="xl91"/>
    <w:basedOn w:val="Normal"/>
    <w:rsid w:val="0022408F"/>
    <w:pPr>
      <w:pBdr>
        <w:top w:color="auto" w:space="0" w:sz="8" w:val="single"/>
        <w:left w:color="auto" w:space="0" w:sz="8" w:val="single"/>
        <w:bottom w:color="auto" w:space="0" w:sz="8" w:val="single"/>
        <w:right w:color="auto"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92" w:type="paragraph">
    <w:name w:val="xl92"/>
    <w:basedOn w:val="Normal"/>
    <w:rsid w:val="0022408F"/>
    <w:pPr>
      <w:pBdr>
        <w:left w:color="000000" w:space="0" w:sz="8" w:val="single"/>
        <w:bottom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sz w:val="24"/>
      <w:szCs w:val="24"/>
      <w:lang w:eastAsia="hr-HR"/>
    </w:rPr>
  </w:style>
  <w:style w:customStyle="1" w:styleId="xl93" w:type="paragraph">
    <w:name w:val="xl93"/>
    <w:basedOn w:val="Normal"/>
    <w:rsid w:val="0022408F"/>
    <w:pPr>
      <w:pBdr>
        <w:left w:color="000000" w:space="0" w:sz="8" w:val="single"/>
        <w:bottom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94" w:type="paragraph">
    <w:name w:val="xl94"/>
    <w:basedOn w:val="Normal"/>
    <w:rsid w:val="0022408F"/>
    <w:pPr>
      <w:pBdr>
        <w:left w:color="auto" w:space="0" w:sz="8" w:val="single"/>
        <w:bottom w:color="auto" w:space="0" w:sz="8" w:val="single"/>
        <w:right w:color="auto"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95" w:type="paragraph">
    <w:name w:val="xl95"/>
    <w:basedOn w:val="Normal"/>
    <w:rsid w:val="0022408F"/>
    <w:pP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96" w:type="paragraph">
    <w:name w:val="xl96"/>
    <w:basedOn w:val="Normal"/>
    <w:rsid w:val="0022408F"/>
    <w:pPr>
      <w:pBdr>
        <w:left w:color="auto" w:space="0" w:sz="8" w:val="single"/>
        <w:bottom w:color="auto" w:space="0" w:sz="8" w:val="single"/>
        <w:right w:color="auto"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97" w:type="paragraph">
    <w:name w:val="xl97"/>
    <w:basedOn w:val="Normal"/>
    <w:rsid w:val="0022408F"/>
    <w:pPr>
      <w:pBdr>
        <w:top w:color="000000" w:space="0" w:sz="8" w:val="single"/>
        <w:bottom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b/>
      <w:bCs/>
      <w:i/>
      <w:iCs/>
      <w:sz w:val="24"/>
      <w:szCs w:val="24"/>
      <w:lang w:eastAsia="hr-HR"/>
    </w:rPr>
  </w:style>
  <w:style w:customStyle="1" w:styleId="xl98" w:type="paragraph">
    <w:name w:val="xl98"/>
    <w:basedOn w:val="Normal"/>
    <w:rsid w:val="0022408F"/>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99" w:type="paragraph">
    <w:name w:val="xl99"/>
    <w:basedOn w:val="Normal"/>
    <w:rsid w:val="0022408F"/>
    <w:pPr>
      <w:pBdr>
        <w:top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b/>
      <w:bCs/>
      <w:i/>
      <w:iCs/>
      <w:sz w:val="24"/>
      <w:szCs w:val="24"/>
      <w:lang w:eastAsia="hr-HR"/>
    </w:rPr>
  </w:style>
  <w:style w:customStyle="1" w:styleId="xl100" w:type="paragraph">
    <w:name w:val="xl100"/>
    <w:basedOn w:val="Normal"/>
    <w:rsid w:val="0022408F"/>
    <w:pPr>
      <w:pBdr>
        <w:left w:color="000000" w:space="0" w:sz="8" w:val="single"/>
        <w:bottom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101" w:type="paragraph">
    <w:name w:val="xl101"/>
    <w:basedOn w:val="Normal"/>
    <w:rsid w:val="0022408F"/>
    <w:pPr>
      <w:pBdr>
        <w:bottom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b/>
      <w:bCs/>
      <w:i/>
      <w:iCs/>
      <w:sz w:val="24"/>
      <w:szCs w:val="24"/>
      <w:lang w:eastAsia="hr-HR"/>
    </w:rPr>
  </w:style>
  <w:style w:customStyle="1" w:styleId="xl102" w:type="paragraph">
    <w:name w:val="xl102"/>
    <w:basedOn w:val="Normal"/>
    <w:rsid w:val="0022408F"/>
    <w:pPr>
      <w:pBdr>
        <w:top w:color="auto" w:space="0" w:sz="8" w:val="single"/>
        <w:left w:color="auto" w:space="0" w:sz="8" w:val="single"/>
        <w:right w:color="auto"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03" w:type="paragraph">
    <w:name w:val="xl103"/>
    <w:basedOn w:val="Normal"/>
    <w:rsid w:val="0022408F"/>
    <w:pPr>
      <w:pBdr>
        <w:top w:color="000000" w:space="0" w:sz="8" w:val="single"/>
        <w:left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104" w:type="paragraph">
    <w:name w:val="xl104"/>
    <w:basedOn w:val="Normal"/>
    <w:rsid w:val="0022408F"/>
    <w:pPr>
      <w:pBdr>
        <w:top w:color="auto" w:space="0" w:sz="8" w:val="single"/>
        <w:left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05" w:type="paragraph">
    <w:name w:val="xl105"/>
    <w:basedOn w:val="Normal"/>
    <w:rsid w:val="0022408F"/>
    <w:pPr>
      <w:pBdr>
        <w:left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06" w:type="paragraph">
    <w:name w:val="xl106"/>
    <w:basedOn w:val="Normal"/>
    <w:rsid w:val="0022408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07" w:type="paragraph">
    <w:name w:val="xl107"/>
    <w:basedOn w:val="Normal"/>
    <w:rsid w:val="0022408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08" w:type="paragraph">
    <w:name w:val="xl108"/>
    <w:basedOn w:val="Normal"/>
    <w:rsid w:val="0022408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09" w:type="paragraph">
    <w:name w:val="xl109"/>
    <w:basedOn w:val="Normal"/>
    <w:rsid w:val="0022408F"/>
    <w:pPr>
      <w:pBdr>
        <w:top w:color="auto" w:space="0" w:sz="8" w:val="single"/>
        <w:left w:color="auto" w:space="0" w:sz="8" w:val="single"/>
        <w:bottom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10" w:type="paragraph">
    <w:name w:val="xl110"/>
    <w:basedOn w:val="Normal"/>
    <w:rsid w:val="0022408F"/>
    <w:pPr>
      <w:pBdr>
        <w:top w:color="auto" w:space="0" w:sz="8" w:val="single"/>
        <w:bottom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11" w:type="paragraph">
    <w:name w:val="xl111"/>
    <w:basedOn w:val="Normal"/>
    <w:rsid w:val="0022408F"/>
    <w:pPr>
      <w:pBdr>
        <w:top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12" w:type="paragraph">
    <w:name w:val="xl112"/>
    <w:basedOn w:val="Normal"/>
    <w:rsid w:val="0022408F"/>
    <w:pPr>
      <w:pBdr>
        <w:top w:color="auto" w:space="0" w:sz="8" w:val="single"/>
        <w:left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13" w:type="paragraph">
    <w:name w:val="xl113"/>
    <w:basedOn w:val="Normal"/>
    <w:rsid w:val="0022408F"/>
    <w:pPr>
      <w:pBdr>
        <w:left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14" w:type="paragraph">
    <w:name w:val="xl114"/>
    <w:basedOn w:val="Normal"/>
    <w:rsid w:val="0022408F"/>
    <w:pPr>
      <w:pBdr>
        <w:top w:color="auto" w:space="0" w:sz="8" w:val="single"/>
        <w:left w:color="auto" w:space="0" w:sz="8" w:val="single"/>
        <w:bottom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15" w:type="paragraph">
    <w:name w:val="xl115"/>
    <w:basedOn w:val="Normal"/>
    <w:rsid w:val="0022408F"/>
    <w:pPr>
      <w:pBdr>
        <w:top w:color="auto" w:space="0" w:sz="8" w:val="single"/>
        <w:bottom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16" w:type="paragraph">
    <w:name w:val="xl116"/>
    <w:basedOn w:val="Normal"/>
    <w:rsid w:val="0022408F"/>
    <w:pPr>
      <w:pBdr>
        <w:top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17" w:type="paragraph">
    <w:name w:val="xl117"/>
    <w:basedOn w:val="Normal"/>
    <w:rsid w:val="0022408F"/>
    <w:pPr>
      <w:pBdr>
        <w:top w:color="000000" w:space="0" w:sz="8" w:val="single"/>
        <w:left w:color="000000" w:space="0" w:sz="8" w:val="single"/>
        <w:bottom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18" w:type="paragraph">
    <w:name w:val="xl118"/>
    <w:basedOn w:val="Normal"/>
    <w:rsid w:val="0022408F"/>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color w:val="000000"/>
      <w:sz w:val="24"/>
      <w:szCs w:val="24"/>
      <w:lang w:eastAsia="hr-HR"/>
    </w:rPr>
  </w:style>
  <w:style w:customStyle="1" w:styleId="xl119" w:type="paragraph">
    <w:name w:val="xl119"/>
    <w:basedOn w:val="Normal"/>
    <w:rsid w:val="0022408F"/>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line="240" w:lineRule="auto"/>
      <w:textAlignment w:val="center"/>
    </w:pPr>
    <w:rPr>
      <w:rFonts w:ascii="Calibri" w:cs="Times New Roman" w:eastAsia="Times New Roman" w:hAnsi="Calibri"/>
      <w:sz w:val="24"/>
      <w:szCs w:val="24"/>
      <w:lang w:eastAsia="hr-HR"/>
    </w:rPr>
  </w:style>
  <w:style w:customStyle="1" w:styleId="xl120" w:type="paragraph">
    <w:name w:val="xl120"/>
    <w:basedOn w:val="Normal"/>
    <w:rsid w:val="0022408F"/>
    <w:pPr>
      <w:pBdr>
        <w:left w:color="auto" w:space="0" w:sz="8" w:val="single"/>
        <w:bottom w:color="auto" w:space="0" w:sz="8" w:val="single"/>
        <w:right w:color="auto"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121" w:type="paragraph">
    <w:name w:val="xl121"/>
    <w:basedOn w:val="Normal"/>
    <w:rsid w:val="0022408F"/>
    <w:pP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22" w:type="paragraph">
    <w:name w:val="xl122"/>
    <w:basedOn w:val="Normal"/>
    <w:rsid w:val="0022408F"/>
    <w:pPr>
      <w:pBdr>
        <w:top w:color="auto" w:space="0" w:sz="8" w:val="single"/>
        <w:left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23" w:type="paragraph">
    <w:name w:val="xl123"/>
    <w:basedOn w:val="Normal"/>
    <w:rsid w:val="0022408F"/>
    <w:pP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24" w:type="paragraph">
    <w:name w:val="xl124"/>
    <w:basedOn w:val="Normal"/>
    <w:rsid w:val="0022408F"/>
    <w:pPr>
      <w:pBdr>
        <w:top w:color="000000" w:space="0" w:sz="8" w:val="single"/>
        <w:lef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25" w:type="paragraph">
    <w:name w:val="xl125"/>
    <w:basedOn w:val="Normal"/>
    <w:rsid w:val="0022408F"/>
    <w:pPr>
      <w:pBdr>
        <w:top w:color="auto" w:space="0" w:sz="8" w:val="single"/>
        <w:lef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26" w:type="paragraph">
    <w:name w:val="xl126"/>
    <w:basedOn w:val="Normal"/>
    <w:rsid w:val="0022408F"/>
    <w:pPr>
      <w:pBdr>
        <w:left w:color="000000" w:space="0" w:sz="8" w:val="single"/>
        <w:bottom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127" w:type="paragraph">
    <w:name w:val="xl127"/>
    <w:basedOn w:val="Normal"/>
    <w:rsid w:val="0022408F"/>
    <w:pPr>
      <w:pBdr>
        <w:left w:color="auto" w:space="0" w:sz="8" w:val="single"/>
        <w:bottom w:color="auto" w:space="0" w:sz="8" w:val="single"/>
        <w:right w:color="auto"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128" w:type="paragraph">
    <w:name w:val="xl128"/>
    <w:basedOn w:val="Normal"/>
    <w:rsid w:val="0022408F"/>
    <w:pPr>
      <w:pBdr>
        <w:left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29" w:type="paragraph">
    <w:name w:val="xl129"/>
    <w:basedOn w:val="Normal"/>
    <w:rsid w:val="0022408F"/>
    <w:pPr>
      <w:pBdr>
        <w:left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b/>
      <w:bCs/>
      <w:i/>
      <w:iCs/>
      <w:sz w:val="24"/>
      <w:szCs w:val="24"/>
      <w:lang w:eastAsia="hr-HR"/>
    </w:rPr>
  </w:style>
  <w:style w:customStyle="1" w:styleId="xl130" w:type="paragraph">
    <w:name w:val="xl130"/>
    <w:basedOn w:val="Normal"/>
    <w:rsid w:val="0022408F"/>
    <w:pPr>
      <w:pBdr>
        <w:left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sz w:val="24"/>
      <w:szCs w:val="24"/>
      <w:lang w:eastAsia="hr-HR"/>
    </w:rPr>
  </w:style>
  <w:style w:customStyle="1" w:styleId="xl131" w:type="paragraph">
    <w:name w:val="xl131"/>
    <w:basedOn w:val="Normal"/>
    <w:rsid w:val="0022408F"/>
    <w:pPr>
      <w:pBdr>
        <w:left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132" w:type="paragraph">
    <w:name w:val="xl132"/>
    <w:basedOn w:val="Normal"/>
    <w:rsid w:val="0022408F"/>
    <w:pPr>
      <w:pBdr>
        <w:lef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133" w:type="paragraph">
    <w:name w:val="xl133"/>
    <w:basedOn w:val="Normal"/>
    <w:rsid w:val="0022408F"/>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34" w:type="paragraph">
    <w:name w:val="xl134"/>
    <w:basedOn w:val="Normal"/>
    <w:rsid w:val="0022408F"/>
    <w:pPr>
      <w:pBdr>
        <w:top w:color="auto" w:space="0" w:sz="8" w:val="single"/>
        <w:left w:color="auto" w:space="0" w:sz="8" w:val="single"/>
        <w:bottom w:color="auto" w:space="0" w:sz="8" w:val="single"/>
        <w:right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lang w:eastAsia="hr-HR"/>
    </w:rPr>
  </w:style>
  <w:style w:customStyle="1" w:styleId="xl135" w:type="paragraph">
    <w:name w:val="xl135"/>
    <w:basedOn w:val="Normal"/>
    <w:rsid w:val="0022408F"/>
    <w:pPr>
      <w:pBdr>
        <w:top w:color="000000" w:space="0" w:sz="8" w:val="single"/>
        <w:bottom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b/>
      <w:bCs/>
      <w:i/>
      <w:iCs/>
      <w:sz w:val="24"/>
      <w:szCs w:val="24"/>
      <w:lang w:eastAsia="hr-HR"/>
    </w:rPr>
  </w:style>
  <w:style w:customStyle="1" w:styleId="xl136" w:type="paragraph">
    <w:name w:val="xl136"/>
    <w:basedOn w:val="Normal"/>
    <w:rsid w:val="0022408F"/>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37" w:type="paragraph">
    <w:name w:val="xl137"/>
    <w:basedOn w:val="Normal"/>
    <w:rsid w:val="0022408F"/>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38" w:type="paragraph">
    <w:name w:val="xl138"/>
    <w:basedOn w:val="Normal"/>
    <w:rsid w:val="0022408F"/>
    <w:pPr>
      <w:pBdr>
        <w:top w:color="auto" w:space="0" w:sz="8" w:val="single"/>
        <w:left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39" w:type="paragraph">
    <w:name w:val="xl139"/>
    <w:basedOn w:val="Normal"/>
    <w:rsid w:val="0022408F"/>
    <w:pPr>
      <w:pBdr>
        <w:left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40" w:type="paragraph">
    <w:name w:val="xl140"/>
    <w:basedOn w:val="Normal"/>
    <w:rsid w:val="0022408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41" w:type="paragraph">
    <w:name w:val="xl141"/>
    <w:basedOn w:val="Normal"/>
    <w:rsid w:val="0022408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42" w:type="paragraph">
    <w:name w:val="xl142"/>
    <w:basedOn w:val="Normal"/>
    <w:rsid w:val="0022408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43" w:type="paragraph">
    <w:name w:val="xl143"/>
    <w:basedOn w:val="Normal"/>
    <w:rsid w:val="0022408F"/>
    <w:pPr>
      <w:pBdr>
        <w:top w:color="000000" w:space="0" w:sz="8" w:val="single"/>
        <w:left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44" w:type="paragraph">
    <w:name w:val="xl144"/>
    <w:basedOn w:val="Normal"/>
    <w:rsid w:val="0022408F"/>
    <w:pPr>
      <w:pBdr>
        <w:top w:color="auto" w:space="0" w:sz="8" w:val="single"/>
        <w:left w:color="auto" w:space="0" w:sz="8" w:val="single"/>
        <w:bottom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lang w:eastAsia="hr-HR"/>
    </w:rPr>
  </w:style>
  <w:style w:customStyle="1" w:styleId="xl145" w:type="paragraph">
    <w:name w:val="xl145"/>
    <w:basedOn w:val="Normal"/>
    <w:rsid w:val="0022408F"/>
    <w:pPr>
      <w:pBdr>
        <w:top w:color="auto" w:space="0" w:sz="8" w:val="single"/>
        <w:bottom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lang w:eastAsia="hr-HR"/>
    </w:rPr>
  </w:style>
  <w:style w:customStyle="1" w:styleId="xl146" w:type="paragraph">
    <w:name w:val="xl146"/>
    <w:basedOn w:val="Normal"/>
    <w:rsid w:val="0022408F"/>
    <w:pPr>
      <w:pBdr>
        <w:top w:color="auto" w:space="0" w:sz="8" w:val="single"/>
        <w:bottom w:color="auto" w:space="0" w:sz="8" w:val="single"/>
        <w:right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lang w:eastAsia="hr-HR"/>
    </w:rPr>
  </w:style>
  <w:style w:customStyle="1" w:styleId="xl147" w:type="paragraph">
    <w:name w:val="xl147"/>
    <w:basedOn w:val="Normal"/>
    <w:rsid w:val="0022408F"/>
    <w:pPr>
      <w:pBdr>
        <w:top w:color="auto" w:space="0" w:sz="8" w:val="single"/>
        <w:left w:color="auto" w:space="0" w:sz="8" w:val="single"/>
        <w:bottom w:color="auto"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48" w:type="paragraph">
    <w:name w:val="xl148"/>
    <w:basedOn w:val="Normal"/>
    <w:rsid w:val="0022408F"/>
    <w:pPr>
      <w:pBdr>
        <w:top w:color="auto" w:space="0" w:sz="8" w:val="single"/>
        <w:bottom w:color="auto"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49" w:type="paragraph">
    <w:name w:val="xl149"/>
    <w:basedOn w:val="Normal"/>
    <w:rsid w:val="0022408F"/>
    <w:pPr>
      <w:pBdr>
        <w:top w:color="auto" w:space="0" w:sz="8" w:val="single"/>
        <w:bottom w:color="auto" w:space="0" w:sz="8" w:val="single"/>
        <w:right w:color="auto"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50" w:type="paragraph">
    <w:name w:val="xl150"/>
    <w:basedOn w:val="Normal"/>
    <w:rsid w:val="0022408F"/>
    <w:pPr>
      <w:pBdr>
        <w:top w:color="000000" w:space="0" w:sz="8" w:val="single"/>
        <w:left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51" w:type="paragraph">
    <w:name w:val="xl151"/>
    <w:basedOn w:val="Normal"/>
    <w:rsid w:val="0022408F"/>
    <w:pPr>
      <w:pBdr>
        <w:top w:color="auto" w:space="0" w:sz="8" w:val="single"/>
        <w:left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52" w:type="paragraph">
    <w:name w:val="xl152"/>
    <w:basedOn w:val="Normal"/>
    <w:rsid w:val="0022408F"/>
    <w:pPr>
      <w:pBdr>
        <w:left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53" w:type="paragraph">
    <w:name w:val="xl153"/>
    <w:basedOn w:val="Normal"/>
    <w:rsid w:val="0022408F"/>
    <w:pPr>
      <w:pBdr>
        <w:left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54" w:type="paragraph">
    <w:name w:val="xl154"/>
    <w:basedOn w:val="Normal"/>
    <w:rsid w:val="0022408F"/>
    <w:pPr>
      <w:pBdr>
        <w:top w:color="auto" w:space="0" w:sz="8" w:val="single"/>
        <w:left w:color="auto" w:space="0" w:sz="8" w:val="single"/>
        <w:bottom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55" w:type="paragraph">
    <w:name w:val="xl155"/>
    <w:basedOn w:val="Normal"/>
    <w:rsid w:val="0022408F"/>
    <w:pPr>
      <w:pBdr>
        <w:top w:color="auto" w:space="0" w:sz="8" w:val="single"/>
        <w:bottom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56" w:type="paragraph">
    <w:name w:val="xl156"/>
    <w:basedOn w:val="Normal"/>
    <w:rsid w:val="0022408F"/>
    <w:pPr>
      <w:pBdr>
        <w:top w:color="auto" w:space="0" w:sz="8" w:val="single"/>
        <w:bottom w:color="auto" w:space="0" w:sz="8" w:val="single"/>
        <w:right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57" w:type="paragraph">
    <w:name w:val="xl157"/>
    <w:basedOn w:val="Normal"/>
    <w:rsid w:val="0022408F"/>
    <w:pPr>
      <w:pBdr>
        <w:left w:color="000000"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58" w:type="paragraph">
    <w:name w:val="xl158"/>
    <w:basedOn w:val="Normal"/>
    <w:rsid w:val="0022408F"/>
    <w:pP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59" w:type="paragraph">
    <w:name w:val="xl159"/>
    <w:basedOn w:val="Normal"/>
    <w:rsid w:val="0022408F"/>
    <w:pPr>
      <w:pBdr>
        <w:right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60" w:type="paragraph">
    <w:name w:val="xl160"/>
    <w:basedOn w:val="Normal"/>
    <w:rsid w:val="0022408F"/>
    <w:pPr>
      <w:pBdr>
        <w:top w:color="auto" w:space="0" w:sz="8" w:val="single"/>
        <w:left w:color="auto" w:space="0" w:sz="8" w:val="single"/>
        <w:bottom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61" w:type="paragraph">
    <w:name w:val="xl161"/>
    <w:basedOn w:val="Normal"/>
    <w:rsid w:val="0022408F"/>
    <w:pPr>
      <w:pBdr>
        <w:top w:color="auto" w:space="0" w:sz="8" w:val="single"/>
        <w:bottom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62" w:type="paragraph">
    <w:name w:val="xl162"/>
    <w:basedOn w:val="Normal"/>
    <w:rsid w:val="0022408F"/>
    <w:pPr>
      <w:pBdr>
        <w:top w:color="auto" w:space="0" w:sz="8" w:val="single"/>
        <w:bottom w:color="auto" w:space="0" w:sz="8" w:val="single"/>
        <w:right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63" w:type="paragraph">
    <w:name w:val="xl163"/>
    <w:basedOn w:val="Normal"/>
    <w:rsid w:val="0022408F"/>
    <w:pPr>
      <w:pBdr>
        <w:top w:color="auto" w:space="0" w:sz="8" w:val="single"/>
        <w:left w:color="auto" w:space="0" w:sz="8" w:val="single"/>
        <w:bottom w:color="auto" w:space="0" w:sz="8" w:val="single"/>
      </w:pBdr>
      <w:shd w:color="000000" w:fill="FCD5B4" w:val="clear"/>
      <w:spacing w:after="100" w:afterAutospacing="1" w:before="100" w:beforeAutospacing="1" w:line="240" w:lineRule="auto"/>
      <w:jc w:val="center"/>
    </w:pPr>
    <w:rPr>
      <w:rFonts w:ascii="Calibri" w:cs="Times New Roman" w:eastAsia="Times New Roman" w:hAnsi="Calibri"/>
      <w:b/>
      <w:bCs/>
      <w:i/>
      <w:iCs/>
      <w:sz w:val="24"/>
      <w:szCs w:val="24"/>
      <w:lang w:eastAsia="hr-HR"/>
    </w:rPr>
  </w:style>
  <w:style w:customStyle="1" w:styleId="xl164" w:type="paragraph">
    <w:name w:val="xl164"/>
    <w:basedOn w:val="Normal"/>
    <w:rsid w:val="0022408F"/>
    <w:pPr>
      <w:pBdr>
        <w:top w:color="auto" w:space="0" w:sz="8" w:val="single"/>
        <w:bottom w:color="auto" w:space="0" w:sz="8" w:val="single"/>
      </w:pBdr>
      <w:shd w:color="000000" w:fill="FCD5B4" w:val="clear"/>
      <w:spacing w:after="100" w:afterAutospacing="1" w:before="100" w:beforeAutospacing="1" w:line="240" w:lineRule="auto"/>
      <w:jc w:val="center"/>
    </w:pPr>
    <w:rPr>
      <w:rFonts w:ascii="Calibri" w:cs="Times New Roman" w:eastAsia="Times New Roman" w:hAnsi="Calibri"/>
      <w:b/>
      <w:bCs/>
      <w:i/>
      <w:iCs/>
      <w:sz w:val="24"/>
      <w:szCs w:val="24"/>
      <w:lang w:eastAsia="hr-HR"/>
    </w:rPr>
  </w:style>
  <w:style w:customStyle="1" w:styleId="xl165" w:type="paragraph">
    <w:name w:val="xl165"/>
    <w:basedOn w:val="Normal"/>
    <w:rsid w:val="0022408F"/>
    <w:pPr>
      <w:pBdr>
        <w:top w:color="auto" w:space="0" w:sz="8" w:val="single"/>
        <w:bottom w:color="auto" w:space="0" w:sz="8" w:val="single"/>
        <w:right w:color="auto" w:space="0" w:sz="8" w:val="single"/>
      </w:pBdr>
      <w:shd w:color="000000" w:fill="FCD5B4" w:val="clear"/>
      <w:spacing w:after="100" w:afterAutospacing="1" w:before="100" w:beforeAutospacing="1" w:line="240" w:lineRule="auto"/>
      <w:jc w:val="center"/>
    </w:pPr>
    <w:rPr>
      <w:rFonts w:ascii="Calibri" w:cs="Times New Roman" w:eastAsia="Times New Roman" w:hAnsi="Calibri"/>
      <w:b/>
      <w:bCs/>
      <w:i/>
      <w:iCs/>
      <w:sz w:val="24"/>
      <w:szCs w:val="24"/>
      <w:lang w:eastAsia="hr-HR"/>
    </w:rPr>
  </w:style>
  <w:style w:customStyle="1" w:styleId="StrongEmphasis" w:type="character">
    <w:name w:val="Strong Emphasis"/>
    <w:rsid w:val="0022408F"/>
    <w:rPr>
      <w:rFonts w:cs="Times New Roman"/>
      <w:b/>
      <w:bCs/>
    </w:rPr>
  </w:style>
  <w:style w:styleId="Referencakomentara" w:type="character">
    <w:name w:val="annotation reference"/>
    <w:rsid w:val="0022408F"/>
    <w:rPr>
      <w:rFonts w:cs="Times New Roman"/>
      <w:sz w:val="18"/>
      <w:szCs w:val="18"/>
    </w:rPr>
  </w:style>
  <w:style w:customStyle="1" w:styleId="CommentTextChar" w:type="character">
    <w:name w:val="Comment Text Char"/>
    <w:uiPriority w:val="99"/>
    <w:rsid w:val="0022408F"/>
    <w:rPr>
      <w:rFonts w:ascii="Garamond" w:cs="Times New Roman" w:hAnsi="Garamond"/>
    </w:rPr>
  </w:style>
  <w:style w:customStyle="1" w:styleId="CommentSubjectChar" w:type="character">
    <w:name w:val="Comment Subject Char"/>
    <w:uiPriority w:val="99"/>
    <w:rsid w:val="0022408F"/>
    <w:rPr>
      <w:rFonts w:ascii="Garamond" w:cs="Times New Roman" w:hAnsi="Garamond"/>
      <w:b/>
      <w:bCs/>
      <w:sz w:val="20"/>
      <w:szCs w:val="20"/>
    </w:rPr>
  </w:style>
  <w:style w:customStyle="1" w:styleId="ListLabel1" w:type="character">
    <w:name w:val="ListLabel 1"/>
    <w:rsid w:val="0022408F"/>
    <w:rPr>
      <w:rFonts w:cs="Times New Roman"/>
    </w:rPr>
  </w:style>
  <w:style w:customStyle="1" w:styleId="ListLabel2" w:type="character">
    <w:name w:val="ListLabel 2"/>
    <w:rsid w:val="0022408F"/>
    <w:rPr>
      <w:rFonts w:cs="Times New Roman"/>
      <w:b w:val="0"/>
      <w:i w:val="0"/>
    </w:rPr>
  </w:style>
  <w:style w:customStyle="1" w:styleId="ListLabel3" w:type="character">
    <w:name w:val="ListLabel 3"/>
    <w:rsid w:val="0022408F"/>
    <w:rPr>
      <w:rFonts w:cs="Times New Roman"/>
      <w:i w:val="0"/>
      <w:iCs w:val="0"/>
      <w:sz w:val="20"/>
      <w:szCs w:val="20"/>
    </w:rPr>
  </w:style>
  <w:style w:customStyle="1" w:styleId="ListLabel4" w:type="character">
    <w:name w:val="ListLabel 4"/>
    <w:rsid w:val="0022408F"/>
    <w:rPr>
      <w:sz w:val="22"/>
    </w:rPr>
  </w:style>
  <w:style w:customStyle="1" w:styleId="ListLabel5" w:type="character">
    <w:name w:val="ListLabel 5"/>
    <w:rsid w:val="0022408F"/>
    <w:rPr>
      <w:rFonts w:eastAsia="MS ??"/>
    </w:rPr>
  </w:style>
  <w:style w:customStyle="1" w:styleId="ListLabel6" w:type="character">
    <w:name w:val="ListLabel 6"/>
    <w:rsid w:val="0022408F"/>
    <w:rPr>
      <w:b w:val="0"/>
      <w:i w:val="0"/>
    </w:rPr>
  </w:style>
  <w:style w:customStyle="1" w:styleId="ListLabel7" w:type="character">
    <w:name w:val="ListLabel 7"/>
    <w:rsid w:val="0022408F"/>
    <w:rPr>
      <w:rFonts w:cs="Verdana"/>
    </w:rPr>
  </w:style>
  <w:style w:customStyle="1" w:styleId="ListLabel8" w:type="character">
    <w:name w:val="ListLabel 8"/>
    <w:rsid w:val="0022408F"/>
    <w:rPr>
      <w:rFonts w:cs="Courier New"/>
    </w:rPr>
  </w:style>
  <w:style w:customStyle="1" w:styleId="ListLabel9" w:type="character">
    <w:name w:val="ListLabel 9"/>
    <w:rsid w:val="0022408F"/>
    <w:rPr>
      <w:rFonts w:cs="Wingdings"/>
    </w:rPr>
  </w:style>
  <w:style w:customStyle="1" w:styleId="ListLabel10" w:type="character">
    <w:name w:val="ListLabel 10"/>
    <w:rsid w:val="0022408F"/>
    <w:rPr>
      <w:rFonts w:cs="Symbol"/>
    </w:rPr>
  </w:style>
  <w:style w:customStyle="1" w:styleId="ListLabel11" w:type="character">
    <w:name w:val="ListLabel 11"/>
    <w:rsid w:val="0022408F"/>
    <w:rPr>
      <w:b w:val="0"/>
      <w:i w:val="0"/>
    </w:rPr>
  </w:style>
  <w:style w:customStyle="1" w:styleId="ListLabel12" w:type="character">
    <w:name w:val="ListLabel 12"/>
    <w:rsid w:val="0022408F"/>
    <w:rPr>
      <w:rFonts w:cs="Verdana"/>
    </w:rPr>
  </w:style>
  <w:style w:customStyle="1" w:styleId="ListLabel13" w:type="character">
    <w:name w:val="ListLabel 13"/>
    <w:rsid w:val="0022408F"/>
    <w:rPr>
      <w:rFonts w:cs="Courier New"/>
    </w:rPr>
  </w:style>
  <w:style w:customStyle="1" w:styleId="ListLabel14" w:type="character">
    <w:name w:val="ListLabel 14"/>
    <w:rsid w:val="0022408F"/>
    <w:rPr>
      <w:rFonts w:cs="Wingdings"/>
    </w:rPr>
  </w:style>
  <w:style w:customStyle="1" w:styleId="ListLabel15" w:type="character">
    <w:name w:val="ListLabel 15"/>
    <w:rsid w:val="0022408F"/>
    <w:rPr>
      <w:rFonts w:cs="Symbol"/>
    </w:rPr>
  </w:style>
  <w:style w:customStyle="1" w:styleId="ListLabel16" w:type="character">
    <w:name w:val="ListLabel 16"/>
    <w:rsid w:val="0022408F"/>
    <w:rPr>
      <w:b w:val="0"/>
      <w:i w:val="0"/>
    </w:rPr>
  </w:style>
  <w:style w:customStyle="1" w:styleId="ListLabel17" w:type="character">
    <w:name w:val="ListLabel 17"/>
    <w:rsid w:val="0022408F"/>
    <w:rPr>
      <w:rFonts w:cs="Verdana"/>
    </w:rPr>
  </w:style>
  <w:style w:customStyle="1" w:styleId="ListLabel18" w:type="character">
    <w:name w:val="ListLabel 18"/>
    <w:rsid w:val="0022408F"/>
    <w:rPr>
      <w:rFonts w:cs="Courier New"/>
    </w:rPr>
  </w:style>
  <w:style w:customStyle="1" w:styleId="ListLabel19" w:type="character">
    <w:name w:val="ListLabel 19"/>
    <w:rsid w:val="0022408F"/>
    <w:rPr>
      <w:rFonts w:cs="Wingdings"/>
    </w:rPr>
  </w:style>
  <w:style w:customStyle="1" w:styleId="ListLabel20" w:type="character">
    <w:name w:val="ListLabel 20"/>
    <w:rsid w:val="0022408F"/>
    <w:rPr>
      <w:rFonts w:cs="Symbol"/>
    </w:rPr>
  </w:style>
  <w:style w:customStyle="1" w:styleId="ListLabel21" w:type="character">
    <w:name w:val="ListLabel 21"/>
    <w:rsid w:val="0022408F"/>
    <w:rPr>
      <w:b w:val="0"/>
      <w:i w:val="0"/>
    </w:rPr>
  </w:style>
  <w:style w:customStyle="1" w:styleId="ListLabel22" w:type="character">
    <w:name w:val="ListLabel 22"/>
    <w:rsid w:val="0022408F"/>
    <w:rPr>
      <w:rFonts w:cs="Verdana"/>
    </w:rPr>
  </w:style>
  <w:style w:customStyle="1" w:styleId="ListLabel23" w:type="character">
    <w:name w:val="ListLabel 23"/>
    <w:rsid w:val="0022408F"/>
    <w:rPr>
      <w:rFonts w:cs="Courier New"/>
    </w:rPr>
  </w:style>
  <w:style w:customStyle="1" w:styleId="ListLabel24" w:type="character">
    <w:name w:val="ListLabel 24"/>
    <w:rsid w:val="0022408F"/>
    <w:rPr>
      <w:rFonts w:cs="Wingdings"/>
    </w:rPr>
  </w:style>
  <w:style w:customStyle="1" w:styleId="ListLabel25" w:type="character">
    <w:name w:val="ListLabel 25"/>
    <w:rsid w:val="0022408F"/>
    <w:rPr>
      <w:rFonts w:cs="Symbol"/>
    </w:rPr>
  </w:style>
  <w:style w:customStyle="1" w:styleId="ListLabel26" w:type="character">
    <w:name w:val="ListLabel 26"/>
    <w:rsid w:val="0022408F"/>
    <w:rPr>
      <w:b w:val="0"/>
      <w:i w:val="0"/>
    </w:rPr>
  </w:style>
  <w:style w:customStyle="1" w:styleId="ListLabel27" w:type="character">
    <w:name w:val="ListLabel 27"/>
    <w:rsid w:val="0022408F"/>
    <w:rPr>
      <w:rFonts w:cs="Verdana"/>
    </w:rPr>
  </w:style>
  <w:style w:customStyle="1" w:styleId="ListLabel28" w:type="character">
    <w:name w:val="ListLabel 28"/>
    <w:rsid w:val="0022408F"/>
    <w:rPr>
      <w:rFonts w:cs="Courier New"/>
    </w:rPr>
  </w:style>
  <w:style w:customStyle="1" w:styleId="ListLabel29" w:type="character">
    <w:name w:val="ListLabel 29"/>
    <w:rsid w:val="0022408F"/>
    <w:rPr>
      <w:rFonts w:cs="Wingdings"/>
    </w:rPr>
  </w:style>
  <w:style w:customStyle="1" w:styleId="ListLabel30" w:type="character">
    <w:name w:val="ListLabel 30"/>
    <w:rsid w:val="0022408F"/>
    <w:rPr>
      <w:rFonts w:cs="Symbol"/>
    </w:rPr>
  </w:style>
  <w:style w:customStyle="1" w:styleId="Heading" w:type="paragraph">
    <w:name w:val="Heading"/>
    <w:basedOn w:val="Normal"/>
    <w:next w:val="Textbody"/>
    <w:rsid w:val="0022408F"/>
    <w:pPr>
      <w:keepNext/>
      <w:tabs>
        <w:tab w:pos="720" w:val="left"/>
      </w:tabs>
      <w:suppressAutoHyphens/>
      <w:spacing w:after="120" w:before="240"/>
    </w:pPr>
    <w:rPr>
      <w:rFonts w:ascii="Liberation Sans" w:cs="Lohit Hindi" w:eastAsia="Droid Sans Fallback" w:hAnsi="Liberation Sans"/>
      <w:color w:val="00000A"/>
      <w:sz w:val="28"/>
      <w:szCs w:val="28"/>
      <w:lang w:val="en-US"/>
    </w:rPr>
  </w:style>
  <w:style w:customStyle="1" w:styleId="Textbody" w:type="paragraph">
    <w:name w:val="Text body"/>
    <w:basedOn w:val="Normal"/>
    <w:rsid w:val="0022408F"/>
    <w:pPr>
      <w:tabs>
        <w:tab w:pos="720" w:val="left"/>
      </w:tabs>
      <w:suppressAutoHyphens/>
      <w:spacing w:after="120"/>
    </w:pPr>
    <w:rPr>
      <w:rFonts w:ascii="Arial" w:cs="Arial" w:eastAsia="MS ??" w:hAnsi="Arial"/>
      <w:color w:val="00000A"/>
      <w:sz w:val="24"/>
      <w:szCs w:val="24"/>
      <w:lang w:val="en-US"/>
    </w:rPr>
  </w:style>
  <w:style w:styleId="Popis" w:type="paragraph">
    <w:name w:val="List"/>
    <w:basedOn w:val="Textbody"/>
    <w:rsid w:val="0022408F"/>
    <w:rPr>
      <w:rFonts w:cs="Lohit Hindi"/>
    </w:rPr>
  </w:style>
  <w:style w:styleId="Opisslike" w:type="paragraph">
    <w:name w:val="caption"/>
    <w:aliases w:val="Opis slike Char Char Char,Opis slike Char Char"/>
    <w:basedOn w:val="Normal"/>
    <w:link w:val="OpisslikeChar"/>
    <w:qFormat/>
    <w:rsid w:val="0022408F"/>
    <w:pPr>
      <w:suppressLineNumbers/>
      <w:tabs>
        <w:tab w:pos="720" w:val="left"/>
      </w:tabs>
      <w:suppressAutoHyphens/>
      <w:spacing w:after="120" w:before="120"/>
    </w:pPr>
    <w:rPr>
      <w:rFonts w:ascii="Arial" w:cs="Times New Roman" w:eastAsia="MS ??" w:hAnsi="Arial"/>
      <w:i/>
      <w:iCs/>
      <w:color w:val="00000A"/>
      <w:sz w:val="24"/>
      <w:szCs w:val="24"/>
      <w:lang w:val="en-US"/>
    </w:rPr>
  </w:style>
  <w:style w:customStyle="1" w:styleId="Index" w:type="paragraph">
    <w:name w:val="Index"/>
    <w:basedOn w:val="Normal"/>
    <w:rsid w:val="0022408F"/>
    <w:pPr>
      <w:suppressLineNumbers/>
      <w:tabs>
        <w:tab w:pos="720" w:val="left"/>
      </w:tabs>
      <w:suppressAutoHyphens/>
    </w:pPr>
    <w:rPr>
      <w:rFonts w:ascii="Arial" w:cs="Lohit Hindi" w:eastAsia="MS ??" w:hAnsi="Arial"/>
      <w:color w:val="00000A"/>
      <w:sz w:val="24"/>
      <w:szCs w:val="24"/>
      <w:lang w:val="en-US"/>
    </w:rPr>
  </w:style>
  <w:style w:styleId="Tekstkomentara" w:type="paragraph">
    <w:name w:val="annotation text"/>
    <w:basedOn w:val="Normal"/>
    <w:link w:val="TekstkomentaraChar"/>
    <w:rsid w:val="0022408F"/>
    <w:pPr>
      <w:tabs>
        <w:tab w:pos="720" w:val="left"/>
      </w:tabs>
      <w:suppressAutoHyphens/>
    </w:pPr>
    <w:rPr>
      <w:rFonts w:ascii="Arial" w:cs="Times New Roman" w:eastAsia="MS ??" w:hAnsi="Arial"/>
      <w:color w:val="00000A"/>
      <w:sz w:val="24"/>
      <w:szCs w:val="24"/>
      <w:lang w:val="en-US"/>
    </w:rPr>
  </w:style>
  <w:style w:customStyle="1" w:styleId="TekstkomentaraChar" w:type="character">
    <w:name w:val="Tekst komentara Char"/>
    <w:basedOn w:val="Zadanifontodlomka"/>
    <w:link w:val="Tekstkomentara"/>
    <w:rsid w:val="0022408F"/>
    <w:rPr>
      <w:rFonts w:ascii="Arial" w:cs="Times New Roman" w:eastAsia="MS ??" w:hAnsi="Arial"/>
      <w:color w:val="00000A"/>
      <w:sz w:val="24"/>
      <w:szCs w:val="24"/>
      <w:lang w:val="en-US"/>
    </w:rPr>
  </w:style>
  <w:style w:styleId="Predmetkomentara" w:type="paragraph">
    <w:name w:val="annotation subject"/>
    <w:basedOn w:val="Tekstkomentara"/>
    <w:link w:val="PredmetkomentaraChar"/>
    <w:uiPriority w:val="99"/>
    <w:rsid w:val="0022408F"/>
    <w:rPr>
      <w:b/>
      <w:bCs/>
    </w:rPr>
  </w:style>
  <w:style w:customStyle="1" w:styleId="PredmetkomentaraChar" w:type="character">
    <w:name w:val="Predmet komentara Char"/>
    <w:basedOn w:val="TekstkomentaraChar"/>
    <w:link w:val="Predmetkomentara"/>
    <w:uiPriority w:val="99"/>
    <w:rsid w:val="0022408F"/>
    <w:rPr>
      <w:rFonts w:ascii="Arial" w:cs="Times New Roman" w:eastAsia="MS ??" w:hAnsi="Arial"/>
      <w:b/>
      <w:bCs/>
      <w:color w:val="00000A"/>
      <w:sz w:val="24"/>
      <w:szCs w:val="24"/>
      <w:lang w:val="en-US"/>
    </w:rPr>
  </w:style>
  <w:style w:styleId="Revizija" w:type="paragraph">
    <w:name w:val="Revision"/>
    <w:uiPriority w:val="99"/>
    <w:rsid w:val="0022408F"/>
    <w:pPr>
      <w:tabs>
        <w:tab w:pos="720" w:val="left"/>
      </w:tabs>
      <w:suppressAutoHyphens/>
    </w:pPr>
    <w:rPr>
      <w:rFonts w:ascii="Garamond" w:cs="Times New Roman" w:eastAsia="MS ??" w:hAnsi="Garamond"/>
      <w:color w:val="00000A"/>
      <w:sz w:val="28"/>
      <w:szCs w:val="24"/>
      <w:lang w:val="en-US"/>
    </w:rPr>
  </w:style>
  <w:style w:styleId="Naglaeno" w:type="character">
    <w:name w:val="Strong"/>
    <w:uiPriority w:val="99"/>
    <w:qFormat/>
    <w:rsid w:val="0022408F"/>
    <w:rPr>
      <w:rFonts w:cs="Times New Roman"/>
      <w:b/>
      <w:bCs/>
    </w:rPr>
  </w:style>
  <w:style w:customStyle="1" w:styleId="Reetkatablice11" w:type="table">
    <w:name w:val="Rešetka tablice11"/>
    <w:basedOn w:val="Obinatablica"/>
    <w:next w:val="Reetkatablice"/>
    <w:uiPriority w:val="99"/>
    <w:rsid w:val="0022408F"/>
    <w:pPr>
      <w:spacing w:after="0" w:line="240" w:lineRule="auto"/>
    </w:pPr>
    <w:rPr>
      <w:rFonts w:ascii="Arial" w:cs="Arial" w:eastAsia="MS ??" w:hAnsi="Arial"/>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semiHidden/>
    <w:unhideWhenUsed/>
    <w:rsid w:val="0022408F"/>
    <w:pPr>
      <w:spacing w:after="0" w:line="240" w:lineRule="auto"/>
    </w:pPr>
    <w:rPr>
      <w:rFonts w:ascii="Consolas" w:cs="Times New Roman" w:eastAsia="Calibri" w:hAnsi="Consolas"/>
      <w:sz w:val="21"/>
      <w:szCs w:val="21"/>
    </w:rPr>
  </w:style>
  <w:style w:customStyle="1" w:styleId="ObinitekstChar" w:type="character">
    <w:name w:val="Obični tekst Char"/>
    <w:basedOn w:val="Zadanifontodlomka"/>
    <w:link w:val="Obinitekst"/>
    <w:uiPriority w:val="99"/>
    <w:semiHidden/>
    <w:rsid w:val="0022408F"/>
    <w:rPr>
      <w:rFonts w:ascii="Consolas" w:cs="Times New Roman" w:eastAsia="Calibri" w:hAnsi="Consolas"/>
      <w:sz w:val="21"/>
      <w:szCs w:val="21"/>
    </w:rPr>
  </w:style>
  <w:style w:customStyle="1" w:styleId="OpisslikeChar" w:type="character">
    <w:name w:val="Opis slike Char"/>
    <w:aliases w:val="Opis slike Char Char Char Char,Opis slike Char Char Char1"/>
    <w:link w:val="Opisslike"/>
    <w:rsid w:val="0022408F"/>
    <w:rPr>
      <w:rFonts w:ascii="Arial" w:cs="Times New Roman" w:eastAsia="MS ??" w:hAnsi="Arial"/>
      <w:i/>
      <w:iCs/>
      <w:color w:val="00000A"/>
      <w:sz w:val="24"/>
      <w:szCs w:val="24"/>
      <w:lang w:val="en-US"/>
    </w:rPr>
  </w:style>
  <w:style w:customStyle="1" w:styleId="font5" w:type="paragraph">
    <w:name w:val="font5"/>
    <w:basedOn w:val="Normal"/>
    <w:rsid w:val="0022408F"/>
    <w:pPr>
      <w:spacing w:after="100" w:afterAutospacing="1" w:before="100" w:beforeAutospacing="1" w:line="240" w:lineRule="auto"/>
    </w:pPr>
    <w:rPr>
      <w:rFonts w:ascii="Arial" w:cs="Arial" w:eastAsia="Times New Roman" w:hAnsi="Arial"/>
      <w:b/>
      <w:bCs/>
      <w:sz w:val="20"/>
      <w:szCs w:val="20"/>
      <w:lang w:eastAsia="hr-HR"/>
    </w:rPr>
  </w:style>
  <w:style w:customStyle="1" w:styleId="xl63" w:type="paragraph">
    <w:name w:val="xl63"/>
    <w:basedOn w:val="Normal"/>
    <w:rsid w:val="0022408F"/>
    <w:pPr>
      <w:spacing w:after="100" w:afterAutospacing="1" w:before="100" w:beforeAutospacing="1" w:line="240" w:lineRule="auto"/>
      <w:textAlignment w:val="top"/>
    </w:pPr>
    <w:rPr>
      <w:rFonts w:ascii="Arial" w:cs="Arial" w:eastAsia="Times New Roman" w:hAnsi="Arial"/>
      <w:sz w:val="24"/>
      <w:szCs w:val="24"/>
      <w:lang w:eastAsia="hr-HR"/>
    </w:rPr>
  </w:style>
  <w:style w:customStyle="1" w:styleId="xl64" w:type="paragraph">
    <w:name w:val="xl64"/>
    <w:basedOn w:val="Normal"/>
    <w:rsid w:val="0022408F"/>
    <w:pPr>
      <w:spacing w:after="100" w:afterAutospacing="1" w:before="100" w:beforeAutospacing="1" w:line="240" w:lineRule="auto"/>
    </w:pPr>
    <w:rPr>
      <w:rFonts w:ascii="Arial" w:cs="Arial" w:eastAsia="Times New Roman" w:hAnsi="Arial"/>
      <w:sz w:val="24"/>
      <w:szCs w:val="24"/>
      <w:lang w:eastAsia="hr-HR"/>
    </w:rPr>
  </w:style>
  <w:style w:customStyle="1" w:styleId="xl65" w:type="paragraph">
    <w:name w:val="xl65"/>
    <w:basedOn w:val="Normal"/>
    <w:rsid w:val="0022408F"/>
    <w:pPr>
      <w:pBdr>
        <w:top w:color="auto" w:space="0" w:sz="8" w:val="single"/>
        <w:left w:color="auto" w:space="0" w:sz="8" w:val="single"/>
        <w:bottom w:color="auto" w:space="0" w:sz="8" w:val="single"/>
        <w:right w:color="auto" w:space="0" w:sz="8" w:val="single"/>
      </w:pBdr>
      <w:spacing w:after="100" w:afterAutospacing="1" w:before="100" w:beforeAutospacing="1" w:line="240" w:lineRule="auto"/>
      <w:textAlignment w:val="top"/>
    </w:pPr>
    <w:rPr>
      <w:rFonts w:ascii="Arial" w:cs="Arial" w:eastAsia="Times New Roman" w:hAnsi="Arial"/>
      <w:sz w:val="24"/>
      <w:szCs w:val="24"/>
      <w:lang w:eastAsia="hr-HR"/>
    </w:rPr>
  </w:style>
  <w:style w:customStyle="1" w:styleId="xl66" w:type="paragraph">
    <w:name w:val="xl66"/>
    <w:basedOn w:val="Normal"/>
    <w:rsid w:val="0022408F"/>
    <w:pPr>
      <w:pBdr>
        <w:top w:color="auto" w:space="0" w:sz="8" w:val="single"/>
        <w:left w:color="auto" w:space="0" w:sz="8" w:val="single"/>
        <w:bottom w:color="auto" w:space="0" w:sz="8" w:val="single"/>
        <w:right w:color="auto" w:space="0" w:sz="8" w:val="single"/>
      </w:pBdr>
      <w:spacing w:after="100" w:afterAutospacing="1" w:before="100" w:beforeAutospacing="1" w:line="240" w:lineRule="auto"/>
      <w:jc w:val="center"/>
      <w:textAlignment w:val="top"/>
    </w:pPr>
    <w:rPr>
      <w:rFonts w:ascii="Arial" w:cs="Arial" w:eastAsia="Times New Roman" w:hAnsi="Arial"/>
      <w:sz w:val="24"/>
      <w:szCs w:val="24"/>
      <w:lang w:eastAsia="hr-HR"/>
    </w:rPr>
  </w:style>
  <w:style w:customStyle="1" w:styleId="xl67" w:type="paragraph">
    <w:name w:val="xl67"/>
    <w:basedOn w:val="Normal"/>
    <w:rsid w:val="0022408F"/>
    <w:pPr>
      <w:pBdr>
        <w:top w:color="auto" w:space="0" w:sz="8" w:val="single"/>
        <w:left w:color="auto" w:space="0" w:sz="8" w:val="single"/>
        <w:bottom w:color="auto" w:space="0" w:sz="8" w:val="single"/>
        <w:right w:color="auto" w:space="0" w:sz="8" w:val="single"/>
      </w:pBdr>
      <w:spacing w:after="100" w:afterAutospacing="1" w:before="100" w:beforeAutospacing="1" w:line="240" w:lineRule="auto"/>
      <w:jc w:val="both"/>
      <w:textAlignment w:val="top"/>
    </w:pPr>
    <w:rPr>
      <w:rFonts w:ascii="Arial" w:cs="Arial" w:eastAsia="Times New Roman" w:hAnsi="Arial"/>
      <w:sz w:val="24"/>
      <w:szCs w:val="24"/>
      <w:lang w:eastAsia="hr-HR"/>
    </w:rPr>
  </w:style>
  <w:style w:customStyle="1" w:styleId="xl68" w:type="paragraph">
    <w:name w:val="xl68"/>
    <w:basedOn w:val="Normal"/>
    <w:rsid w:val="0022408F"/>
    <w:pPr>
      <w:pBdr>
        <w:top w:color="auto" w:space="0" w:sz="8" w:val="single"/>
        <w:left w:color="auto" w:space="18" w:sz="8" w:val="single"/>
        <w:bottom w:color="auto" w:space="0" w:sz="8" w:val="single"/>
        <w:right w:color="auto" w:space="0" w:sz="8" w:val="single"/>
      </w:pBdr>
      <w:spacing w:after="100" w:afterAutospacing="1" w:before="100" w:beforeAutospacing="1" w:line="240" w:lineRule="auto"/>
      <w:ind w:firstLine="200" w:firstLineChars="200"/>
      <w:textAlignment w:val="top"/>
    </w:pPr>
    <w:rPr>
      <w:rFonts w:ascii="Arial" w:cs="Arial" w:eastAsia="Times New Roman" w:hAnsi="Arial"/>
      <w:sz w:val="24"/>
      <w:szCs w:val="24"/>
      <w:lang w:eastAsia="hr-HR"/>
    </w:rPr>
  </w:style>
  <w:style w:customStyle="1" w:styleId="xl69" w:type="paragraph">
    <w:name w:val="xl69"/>
    <w:basedOn w:val="Normal"/>
    <w:rsid w:val="0022408F"/>
    <w:pPr>
      <w:pBdr>
        <w:top w:color="auto" w:space="0" w:sz="8" w:val="single"/>
        <w:left w:color="auto" w:space="0" w:sz="8" w:val="single"/>
        <w:bottom w:color="auto" w:space="0" w:sz="8" w:val="single"/>
        <w:right w:color="auto" w:space="0" w:sz="8" w:val="single"/>
      </w:pBdr>
      <w:spacing w:after="100" w:afterAutospacing="1" w:before="100" w:beforeAutospacing="1" w:line="240" w:lineRule="auto"/>
      <w:jc w:val="center"/>
      <w:textAlignment w:val="top"/>
    </w:pPr>
    <w:rPr>
      <w:rFonts w:ascii="Arial" w:cs="Arial" w:eastAsia="Times New Roman" w:hAnsi="Arial"/>
      <w:sz w:val="24"/>
      <w:szCs w:val="24"/>
      <w:lang w:eastAsia="hr-HR"/>
    </w:rPr>
  </w:style>
  <w:style w:customStyle="1" w:styleId="Reetkatablice12" w:type="table">
    <w:name w:val="Rešetka tablice12"/>
    <w:basedOn w:val="Obinatablica"/>
    <w:next w:val="Reetkatablice"/>
    <w:uiPriority w:val="99"/>
    <w:rsid w:val="008B47C9"/>
    <w:pPr>
      <w:spacing w:after="0" w:line="240" w:lineRule="auto"/>
    </w:pPr>
    <w:rPr>
      <w:rFonts w:ascii="Arial" w:cs="Arial" w:eastAsia="MS ??" w:hAnsi="Arial"/>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ekstbaloniaChar1" w:type="character">
    <w:name w:val="Tekst balončića Char1"/>
    <w:basedOn w:val="Zadanifontodlomka"/>
    <w:uiPriority w:val="99"/>
    <w:semiHidden/>
    <w:rsid w:val="00B22874"/>
    <w:rPr>
      <w:rFonts w:ascii="Tahoma" w:cs="Tahoma" w:hAnsi="Tahoma"/>
      <w:sz w:val="16"/>
      <w:szCs w:val="16"/>
    </w:rPr>
  </w:style>
  <w:style w:customStyle="1" w:styleId="Bezpopisa4" w:type="numbering">
    <w:name w:val="Bez popisa4"/>
    <w:next w:val="Bezpopisa"/>
    <w:uiPriority w:val="99"/>
    <w:semiHidden/>
    <w:unhideWhenUsed/>
    <w:rsid w:val="0063101B"/>
  </w:style>
  <w:style w:customStyle="1" w:styleId="Bezpopisa13" w:type="numbering">
    <w:name w:val="Bez popisa13"/>
    <w:next w:val="Bezpopisa"/>
    <w:uiPriority w:val="99"/>
    <w:semiHidden/>
    <w:unhideWhenUsed/>
    <w:rsid w:val="0063101B"/>
  </w:style>
  <w:style w:customStyle="1" w:styleId="Reetkatablice6" w:type="table">
    <w:name w:val="Rešetka tablice6"/>
    <w:basedOn w:val="Obinatablica"/>
    <w:next w:val="Reetkatablice"/>
    <w:uiPriority w:val="59"/>
    <w:rsid w:val="0063101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12" w:type="numbering">
    <w:name w:val="Bez popisa112"/>
    <w:next w:val="Bezpopisa"/>
    <w:uiPriority w:val="99"/>
    <w:semiHidden/>
    <w:unhideWhenUsed/>
    <w:rsid w:val="0063101B"/>
  </w:style>
  <w:style w:customStyle="1" w:styleId="Reetkatablice13" w:type="table">
    <w:name w:val="Rešetka tablice13"/>
    <w:basedOn w:val="Obinatablica"/>
    <w:next w:val="Reetkatablice"/>
    <w:uiPriority w:val="59"/>
    <w:rsid w:val="0063101B"/>
    <w:pPr>
      <w:spacing w:after="0" w:line="240" w:lineRule="auto"/>
    </w:pPr>
    <w:rPr>
      <w:rFonts w:ascii="Times New Roman" w:cs="Times New Roman" w:eastAsia="Calibri"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22" w:type="numbering">
    <w:name w:val="Bez popisa22"/>
    <w:next w:val="Bezpopisa"/>
    <w:semiHidden/>
    <w:unhideWhenUsed/>
    <w:rsid w:val="0063101B"/>
  </w:style>
  <w:style w:customStyle="1" w:styleId="Reetkatablice21" w:type="table">
    <w:name w:val="Rešetka tablice21"/>
    <w:basedOn w:val="Obinatablica"/>
    <w:next w:val="Reetkatablice"/>
    <w:uiPriority w:val="59"/>
    <w:rsid w:val="0063101B"/>
    <w:pPr>
      <w:spacing w:after="0" w:line="240" w:lineRule="auto"/>
    </w:pPr>
    <w:rPr>
      <w:rFonts w:ascii="Times New Roman" w:cs="Times New Roman" w:eastAsia="Calibri"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111" w:type="numbering">
    <w:name w:val="Bez popisa1111"/>
    <w:next w:val="Bezpopisa"/>
    <w:semiHidden/>
    <w:rsid w:val="0063101B"/>
  </w:style>
  <w:style w:customStyle="1" w:styleId="Reetkatablice32" w:type="table">
    <w:name w:val="Rešetka tablice32"/>
    <w:basedOn w:val="Obinatablica"/>
    <w:next w:val="Reetkatablice"/>
    <w:uiPriority w:val="59"/>
    <w:rsid w:val="0063101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4" w:type="table">
    <w:name w:val="Rešetka tablice44"/>
    <w:basedOn w:val="Obinatablica"/>
    <w:next w:val="Reetkatablice"/>
    <w:uiPriority w:val="59"/>
    <w:rsid w:val="0063101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12" w:type="table">
    <w:name w:val="Rešetka tablice412"/>
    <w:basedOn w:val="Obinatablica"/>
    <w:next w:val="Reetkatablice"/>
    <w:uiPriority w:val="59"/>
    <w:rsid w:val="0063101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22" w:type="table">
    <w:name w:val="Rešetka tablice422"/>
    <w:basedOn w:val="Obinatablica"/>
    <w:next w:val="Reetkatablice"/>
    <w:uiPriority w:val="59"/>
    <w:rsid w:val="0063101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32" w:type="numbering">
    <w:name w:val="Bez popisa32"/>
    <w:next w:val="Bezpopisa"/>
    <w:uiPriority w:val="99"/>
    <w:semiHidden/>
    <w:unhideWhenUsed/>
    <w:rsid w:val="0063101B"/>
  </w:style>
  <w:style w:customStyle="1" w:styleId="Bezpopisa121" w:type="numbering">
    <w:name w:val="Bez popisa121"/>
    <w:next w:val="Bezpopisa"/>
    <w:uiPriority w:val="99"/>
    <w:semiHidden/>
    <w:unhideWhenUsed/>
    <w:rsid w:val="0063101B"/>
  </w:style>
  <w:style w:customStyle="1" w:styleId="Bezpopisa11111" w:type="numbering">
    <w:name w:val="Bez popisa11111"/>
    <w:next w:val="Bezpopisa"/>
    <w:semiHidden/>
    <w:rsid w:val="0063101B"/>
  </w:style>
  <w:style w:customStyle="1" w:styleId="Bezpopisa211" w:type="numbering">
    <w:name w:val="Bez popisa211"/>
    <w:next w:val="Bezpopisa"/>
    <w:semiHidden/>
    <w:rsid w:val="0063101B"/>
  </w:style>
  <w:style w:customStyle="1" w:styleId="Reetkatablice311" w:type="table">
    <w:name w:val="Rešetka tablice311"/>
    <w:basedOn w:val="Obinatablica"/>
    <w:next w:val="Reetkatablice"/>
    <w:uiPriority w:val="59"/>
    <w:rsid w:val="0063101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31" w:type="table">
    <w:name w:val="Rešetka tablice431"/>
    <w:basedOn w:val="Obinatablica"/>
    <w:next w:val="Reetkatablice"/>
    <w:uiPriority w:val="59"/>
    <w:rsid w:val="0063101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111" w:type="table">
    <w:name w:val="Rešetka tablice4111"/>
    <w:basedOn w:val="Obinatablica"/>
    <w:next w:val="Reetkatablice"/>
    <w:uiPriority w:val="59"/>
    <w:rsid w:val="0063101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211" w:type="table">
    <w:name w:val="Rešetka tablice4211"/>
    <w:basedOn w:val="Obinatablica"/>
    <w:next w:val="Reetkatablice"/>
    <w:uiPriority w:val="59"/>
    <w:rsid w:val="0063101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51" w:type="table">
    <w:name w:val="Rešetka tablice51"/>
    <w:basedOn w:val="Obinatablica"/>
    <w:next w:val="Reetkatablice"/>
    <w:uiPriority w:val="59"/>
    <w:rsid w:val="0063101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311" w:type="numbering">
    <w:name w:val="Bez popisa311"/>
    <w:next w:val="Bezpopisa"/>
    <w:uiPriority w:val="99"/>
    <w:semiHidden/>
    <w:unhideWhenUsed/>
    <w:rsid w:val="0063101B"/>
  </w:style>
  <w:style w:customStyle="1" w:styleId="NoList11" w:type="numbering">
    <w:name w:val="No List11"/>
    <w:next w:val="Bezpopisa"/>
    <w:uiPriority w:val="99"/>
    <w:semiHidden/>
    <w:unhideWhenUsed/>
    <w:rsid w:val="0063101B"/>
  </w:style>
  <w:style w:customStyle="1" w:styleId="Reetkatablice111" w:type="table">
    <w:name w:val="Rešetka tablice111"/>
    <w:basedOn w:val="Obinatablica"/>
    <w:next w:val="Reetkatablice"/>
    <w:uiPriority w:val="99"/>
    <w:rsid w:val="0063101B"/>
    <w:pPr>
      <w:spacing w:after="0" w:line="240" w:lineRule="auto"/>
    </w:pPr>
    <w:rPr>
      <w:rFonts w:ascii="Arial" w:cs="Arial" w:eastAsia="MS ??" w:hAnsi="Arial"/>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121" w:type="table">
    <w:name w:val="Rešetka tablice121"/>
    <w:basedOn w:val="Obinatablica"/>
    <w:next w:val="Reetkatablice"/>
    <w:uiPriority w:val="99"/>
    <w:rsid w:val="0063101B"/>
    <w:pPr>
      <w:spacing w:after="0" w:line="240" w:lineRule="auto"/>
    </w:pPr>
    <w:rPr>
      <w:rFonts w:ascii="Arial" w:cs="Arial" w:eastAsia="MS ??" w:hAnsi="Arial"/>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ListaeSPIS" w:type="paragraph">
    <w:name w:val="Lista_eSPIS"/>
    <w:basedOn w:val="Normal"/>
    <w:link w:val="ListaeSPISChar"/>
    <w:qFormat/>
    <w:rsid w:val="00977FF5"/>
    <w:pPr>
      <w:tabs>
        <w:tab w:pos="720" w:val="num"/>
      </w:tabs>
      <w:spacing w:after="240" w:line="240" w:lineRule="auto"/>
      <w:ind w:hanging="720" w:left="720"/>
      <w:jc w:val="both"/>
    </w:pPr>
    <w:rPr>
      <w:rFonts w:ascii="Times New Roman" w:eastAsia="Times New Roman" w:hAnsi="Times New Roman"/>
      <w:sz w:val="24"/>
      <w:szCs w:val="24"/>
      <w:lang w:eastAsia="hr-HR"/>
    </w:rPr>
  </w:style>
  <w:style w:customStyle="1" w:styleId="ListaeSPISChar" w:type="character">
    <w:name w:val="Lista_eSPIS Char"/>
    <w:basedOn w:val="Zadanifontodlomka"/>
    <w:link w:val="ListaeSPIS"/>
    <w:rsid w:val="00977FF5"/>
    <w:rPr>
      <w:rFonts w:ascii="Times New Roman" w:eastAsia="Times New Roman" w:hAnsi="Times New Roman"/>
      <w:sz w:val="24"/>
      <w:szCs w:val="24"/>
      <w:lang w:eastAsia="hr-HR"/>
    </w:rPr>
  </w:style>
  <w:style w:customStyle="1" w:styleId="Bodytext2" w:type="character">
    <w:name w:val="Body text (2)_"/>
    <w:basedOn w:val="Zadanifontodlomka"/>
    <w:link w:val="Bodytext20"/>
    <w:rsid w:val="00977FF5"/>
    <w:rPr>
      <w:rFonts w:ascii="Book Antiqua" w:cs="Book Antiqua" w:eastAsia="Book Antiqua" w:hAnsi="Book Antiqua"/>
      <w:shd w:color="auto" w:fill="FFFFFF" w:val="clear"/>
    </w:rPr>
  </w:style>
  <w:style w:customStyle="1" w:styleId="Bodytext20" w:type="paragraph">
    <w:name w:val="Body text (2)"/>
    <w:basedOn w:val="Normal"/>
    <w:link w:val="Bodytext2"/>
    <w:rsid w:val="00977FF5"/>
    <w:pPr>
      <w:widowControl w:val="0"/>
      <w:shd w:color="auto" w:fill="FFFFFF" w:val="clear"/>
      <w:spacing w:after="0" w:line="278" w:lineRule="exact"/>
      <w:ind w:hanging="1060"/>
      <w:jc w:val="both"/>
    </w:pPr>
    <w:rPr>
      <w:rFonts w:ascii="Book Antiqua" w:cs="Book Antiqua" w:eastAsia="Book Antiqua" w:hAnsi="Book Antiqua"/>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563190">
      <w:bodyDiv w:val="true"/>
      <w:marLeft w:val="0"/>
      <w:marRight w:val="0"/>
      <w:marTop w:val="0"/>
      <w:marBottom w:val="0"/>
      <w:divBdr>
        <w:top w:val="none" w:color="auto" w:sz="0" w:space="0"/>
        <w:left w:val="none" w:color="auto" w:sz="0" w:space="0"/>
        <w:bottom w:val="none" w:color="auto" w:sz="0" w:space="0"/>
        <w:right w:val="none" w:color="auto" w:sz="0" w:space="0"/>
      </w:divBdr>
    </w:div>
    <w:div w:id="415785551">
      <w:bodyDiv w:val="true"/>
      <w:marLeft w:val="0"/>
      <w:marRight w:val="0"/>
      <w:marTop w:val="0"/>
      <w:marBottom w:val="0"/>
      <w:divBdr>
        <w:top w:val="none" w:color="auto" w:sz="0" w:space="0"/>
        <w:left w:val="none" w:color="auto" w:sz="0" w:space="0"/>
        <w:bottom w:val="none" w:color="auto" w:sz="0" w:space="0"/>
        <w:right w:val="none" w:color="auto" w:sz="0" w:space="0"/>
      </w:divBdr>
    </w:div>
    <w:div w:id="433408304">
      <w:bodyDiv w:val="true"/>
      <w:marLeft w:val="0"/>
      <w:marRight w:val="0"/>
      <w:marTop w:val="0"/>
      <w:marBottom w:val="0"/>
      <w:divBdr>
        <w:top w:val="none" w:color="auto" w:sz="0" w:space="0"/>
        <w:left w:val="none" w:color="auto" w:sz="0" w:space="0"/>
        <w:bottom w:val="none" w:color="auto" w:sz="0" w:space="0"/>
        <w:right w:val="none" w:color="auto" w:sz="0" w:space="0"/>
      </w:divBdr>
    </w:div>
    <w:div w:id="484394153">
      <w:bodyDiv w:val="true"/>
      <w:marLeft w:val="0"/>
      <w:marRight w:val="0"/>
      <w:marTop w:val="0"/>
      <w:marBottom w:val="0"/>
      <w:divBdr>
        <w:top w:val="none" w:color="auto" w:sz="0" w:space="0"/>
        <w:left w:val="none" w:color="auto" w:sz="0" w:space="0"/>
        <w:bottom w:val="none" w:color="auto" w:sz="0" w:space="0"/>
        <w:right w:val="none" w:color="auto" w:sz="0" w:space="0"/>
      </w:divBdr>
    </w:div>
    <w:div w:id="687099720">
      <w:bodyDiv w:val="true"/>
      <w:marLeft w:val="0"/>
      <w:marRight w:val="0"/>
      <w:marTop w:val="0"/>
      <w:marBottom w:val="0"/>
      <w:divBdr>
        <w:top w:val="none" w:color="auto" w:sz="0" w:space="0"/>
        <w:left w:val="none" w:color="auto" w:sz="0" w:space="0"/>
        <w:bottom w:val="none" w:color="auto" w:sz="0" w:space="0"/>
        <w:right w:val="none" w:color="auto" w:sz="0" w:space="0"/>
      </w:divBdr>
    </w:div>
    <w:div w:id="693307688">
      <w:bodyDiv w:val="true"/>
      <w:marLeft w:val="0"/>
      <w:marRight w:val="0"/>
      <w:marTop w:val="0"/>
      <w:marBottom w:val="0"/>
      <w:divBdr>
        <w:top w:val="none" w:color="auto" w:sz="0" w:space="0"/>
        <w:left w:val="none" w:color="auto" w:sz="0" w:space="0"/>
        <w:bottom w:val="none" w:color="auto" w:sz="0" w:space="0"/>
        <w:right w:val="none" w:color="auto" w:sz="0" w:space="0"/>
      </w:divBdr>
    </w:div>
    <w:div w:id="956378500">
      <w:bodyDiv w:val="true"/>
      <w:marLeft w:val="0"/>
      <w:marRight w:val="0"/>
      <w:marTop w:val="0"/>
      <w:marBottom w:val="0"/>
      <w:divBdr>
        <w:top w:val="none" w:color="auto" w:sz="0" w:space="0"/>
        <w:left w:val="none" w:color="auto" w:sz="0" w:space="0"/>
        <w:bottom w:val="none" w:color="auto" w:sz="0" w:space="0"/>
        <w:right w:val="none" w:color="auto" w:sz="0" w:space="0"/>
      </w:divBdr>
    </w:div>
    <w:div w:id="958607324">
      <w:bodyDiv w:val="true"/>
      <w:marLeft w:val="0"/>
      <w:marRight w:val="0"/>
      <w:marTop w:val="0"/>
      <w:marBottom w:val="0"/>
      <w:divBdr>
        <w:top w:val="none" w:color="auto" w:sz="0" w:space="0"/>
        <w:left w:val="none" w:color="auto" w:sz="0" w:space="0"/>
        <w:bottom w:val="none" w:color="auto" w:sz="0" w:space="0"/>
        <w:right w:val="none" w:color="auto" w:sz="0" w:space="0"/>
      </w:divBdr>
    </w:div>
    <w:div w:id="1200319658">
      <w:bodyDiv w:val="true"/>
      <w:marLeft w:val="0"/>
      <w:marRight w:val="0"/>
      <w:marTop w:val="0"/>
      <w:marBottom w:val="0"/>
      <w:divBdr>
        <w:top w:val="none" w:color="auto" w:sz="0" w:space="0"/>
        <w:left w:val="none" w:color="auto" w:sz="0" w:space="0"/>
        <w:bottom w:val="none" w:color="auto" w:sz="0" w:space="0"/>
        <w:right w:val="none" w:color="auto" w:sz="0" w:space="0"/>
      </w:divBdr>
    </w:div>
    <w:div w:id="1339960865">
      <w:bodyDiv w:val="true"/>
      <w:marLeft w:val="0"/>
      <w:marRight w:val="0"/>
      <w:marTop w:val="0"/>
      <w:marBottom w:val="0"/>
      <w:divBdr>
        <w:top w:val="none" w:color="auto" w:sz="0" w:space="0"/>
        <w:left w:val="none" w:color="auto" w:sz="0" w:space="0"/>
        <w:bottom w:val="none" w:color="auto" w:sz="0" w:space="0"/>
        <w:right w:val="none" w:color="auto" w:sz="0" w:space="0"/>
      </w:divBdr>
    </w:div>
    <w:div w:id="1360011998">
      <w:bodyDiv w:val="true"/>
      <w:marLeft w:val="0"/>
      <w:marRight w:val="0"/>
      <w:marTop w:val="0"/>
      <w:marBottom w:val="0"/>
      <w:divBdr>
        <w:top w:val="none" w:color="auto" w:sz="0" w:space="0"/>
        <w:left w:val="none" w:color="auto" w:sz="0" w:space="0"/>
        <w:bottom w:val="none" w:color="auto" w:sz="0" w:space="0"/>
        <w:right w:val="none" w:color="auto" w:sz="0" w:space="0"/>
      </w:divBdr>
    </w:div>
    <w:div w:id="1389067252">
      <w:bodyDiv w:val="true"/>
      <w:marLeft w:val="0"/>
      <w:marRight w:val="0"/>
      <w:marTop w:val="0"/>
      <w:marBottom w:val="0"/>
      <w:divBdr>
        <w:top w:val="none" w:color="auto" w:sz="0" w:space="0"/>
        <w:left w:val="none" w:color="auto" w:sz="0" w:space="0"/>
        <w:bottom w:val="none" w:color="auto" w:sz="0" w:space="0"/>
        <w:right w:val="none" w:color="auto" w:sz="0" w:space="0"/>
      </w:divBdr>
    </w:div>
    <w:div w:id="1502740656">
      <w:bodyDiv w:val="true"/>
      <w:marLeft w:val="0"/>
      <w:marRight w:val="0"/>
      <w:marTop w:val="0"/>
      <w:marBottom w:val="0"/>
      <w:divBdr>
        <w:top w:val="none" w:color="auto" w:sz="0" w:space="0"/>
        <w:left w:val="none" w:color="auto" w:sz="0" w:space="0"/>
        <w:bottom w:val="none" w:color="auto" w:sz="0" w:space="0"/>
        <w:right w:val="none" w:color="auto" w:sz="0" w:space="0"/>
      </w:divBdr>
    </w:div>
    <w:div w:id="1596472352">
      <w:bodyDiv w:val="true"/>
      <w:marLeft w:val="0"/>
      <w:marRight w:val="0"/>
      <w:marTop w:val="0"/>
      <w:marBottom w:val="0"/>
      <w:divBdr>
        <w:top w:val="none" w:color="auto" w:sz="0" w:space="0"/>
        <w:left w:val="none" w:color="auto" w:sz="0" w:space="0"/>
        <w:bottom w:val="none" w:color="auto" w:sz="0" w:space="0"/>
        <w:right w:val="none" w:color="auto" w:sz="0" w:space="0"/>
      </w:divBdr>
    </w:div>
    <w:div w:id="1693725618">
      <w:bodyDiv w:val="true"/>
      <w:marLeft w:val="0"/>
      <w:marRight w:val="0"/>
      <w:marTop w:val="0"/>
      <w:marBottom w:val="0"/>
      <w:divBdr>
        <w:top w:val="none" w:color="auto" w:sz="0" w:space="0"/>
        <w:left w:val="none" w:color="auto" w:sz="0" w:space="0"/>
        <w:bottom w:val="none" w:color="auto" w:sz="0" w:space="0"/>
        <w:right w:val="none" w:color="auto" w:sz="0" w:space="0"/>
      </w:divBdr>
    </w:div>
    <w:div w:id="208719233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numbering.xml.rels><?xml version="1.0" encoding="UTF-8" standalone="yes"?><Relationships xmlns="http://schemas.openxmlformats.org/package/2006/relationships"><Relationship Target="media/image1.gif" Type="http://schemas.openxmlformats.org/officeDocument/2006/relationships/image" Id="rId1"/></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112</izvorni_sadrzaj>
    <derivirana_varijabla naziv="DomainObject.Prostorija.Oznaka_1">112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16. studenog 2021.</izvorni_sadrzaj>
    <derivirana_varijabla naziv="DomainObject.PlaniraniZavrsetakDatum_1">16. studenog 2021.</derivirana_varijabla>
  </DomainObject.PlaniraniZavrsetakDatum>
  <DomainObject.PlaniraniPocetakDatum>
    <izvorni_sadrzaj>16. studenog 2021.</izvorni_sadrzaj>
    <derivirana_varijabla naziv="DomainObject.PlaniraniPocetakDatum_1">16. studenog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studenog 2021.</izvorni_sadrzaj>
    <derivirana_varijabla naziv="DomainObject.Zapisnik.DatumKreiranja_1">16. studenog 2021.</derivirana_varijabla>
  </DomainObject.Zapisnik.DatumKreiranja>
  <DomainObject.Zapisnik.ImovinskaKorist>
    <izvorni_sadrzaj/>
    <derivirana_varijabla naziv="DomainObject.Zapisnik.ImovinskaKorist_1"/>
  </DomainObject.Zapisnik.ImovinskaKorist>
  <DomainObject.Zapisnik.Oznaka>
    <izvorni_sadrzaj>St-393/2021-43</izvorni_sadrzaj>
    <derivirana_varijabla naziv="DomainObject.Zapisnik.Oznaka_1">St-393/2021-43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izvorni_sadrzaj>
    <derivirana_varijabla naziv="DomainObject.Predmet.Broj_1">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2021.</izvorni_sadrzaj>
    <derivirana_varijabla naziv="DomainObject.Predmet.DatumOsnivanja_1">18. svibnja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 (604)</izvorni_sadrzaj>
    <derivirana_varijabla naziv="DomainObject.Predmet.Opis_1">Prijedlog za otvaranje predstečajnog postupka (604)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St-393/2021</izvorni_sadrzaj>
    <derivirana_varijabla naziv="DomainObject.Predmet.OznakaBroj_1">St-393/2021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BELLE TEMPS društvo s ograničenom odgovornošću, za turizam i usluge</izvorni_sadrzaj>
    <derivirana_varijabla naziv="DomainObject.Predmet.StrankaFormated_1">  BELLE TEMPS društvo s ograničenom odgovornošću, za turizam i usluge</derivirana_varijabla>
  </DomainObject.Predmet.StrankaFormated>
  <DomainObject.Predmet.StrankaFormatedOIB>
    <izvorni_sadrzaj>  BELLE TEMPS društvo s ograničenom odgovornošću, za turizam i usluge, OIB 66939258925</izvorni_sadrzaj>
    <derivirana_varijabla naziv="DomainObject.Predmet.StrankaFormatedOIB_1">  BELLE TEMPS društvo s ograničenom odgovornošću, za turizam i usluge, OIB 66939258925</derivirana_varijabla>
  </DomainObject.Predmet.StrankaFormatedOIB>
  <DomainObject.Predmet.StrankaFormatedWithAdress>
    <izvorni_sadrzaj> BELLE TEMPS društvo s ograničenom odgovornošću, za turizam i usluge, Put iza nove bolnice 4, 21000 Split</izvorni_sadrzaj>
    <derivirana_varijabla naziv="DomainObject.Predmet.StrankaFormatedWithAdress_1"> BELLE TEMPS društvo s ograničenom odgovornošću, za turizam i usluge, Put iza nove bolnice 4, 21000 Split</derivirana_varijabla>
  </DomainObject.Predmet.StrankaFormatedWithAdress>
  <DomainObject.Predmet.StrankaFormatedWithAdressOIB>
    <izvorni_sadrzaj> BELLE TEMPS društvo s ograničenom odgovornošću, za turizam i usluge, OIB 66939258925, Put iza nove bolnice 4, 21000 Split</izvorni_sadrzaj>
    <derivirana_varijabla naziv="DomainObject.Predmet.StrankaFormatedWithAdressOIB_1"> BELLE TEMPS društvo s ograničenom odgovornošću, za turizam i usluge, OIB 66939258925, Put iza nove bolnice 4, 21000 Split</derivirana_varijabla>
  </DomainObject.Predmet.StrankaFormatedWithAdressOIB>
  <DomainObject.Predmet.StrankaWithAdress>
    <izvorni_sadrzaj>BELLE TEMPS društvo s ograničenom odgovornošću, za turizam i usluge Put iza nove bolnice 4,21000 Split</izvorni_sadrzaj>
    <derivirana_varijabla naziv="DomainObject.Predmet.StrankaWithAdress_1">BELLE TEMPS društvo s ograničenom odgovornošću, za turizam i usluge Put iza nove bolnice 4,21000 Split</derivirana_varijabla>
  </DomainObject.Predmet.StrankaWithAdress>
  <DomainObject.Predmet.StrankaWithAdressOIB>
    <izvorni_sadrzaj>BELLE TEMPS društvo s ograničenom odgovornošću, za turizam i usluge, OIB 66939258925, Put iza nove bolnice 4,21000 Split</izvorni_sadrzaj>
    <derivirana_varijabla naziv="DomainObject.Predmet.StrankaWithAdressOIB_1">BELLE TEMPS društvo s ograničenom odgovornošću, za turizam i usluge, OIB 66939258925, Put iza nove bolnice 4,21000 Split</derivirana_varijabla>
  </DomainObject.Predmet.StrankaWithAdressOIB>
  <DomainObject.Predmet.StrankaNazivFormated>
    <izvorni_sadrzaj>BELLE TEMPS društvo s ograničenom odgovornošću, za turizam i usluge</izvorni_sadrzaj>
    <derivirana_varijabla naziv="DomainObject.Predmet.StrankaNazivFormated_1">BELLE TEMPS društvo s ograničenom odgovornošću, za turizam i usluge</derivirana_varijabla>
  </DomainObject.Predmet.StrankaNazivFormated>
  <DomainObject.Predmet.StrankaNazivFormatedOIB>
    <izvorni_sadrzaj>BELLE TEMPS društvo s ograničenom odgovornošću, za turizam i usluge, OIB 66939258925</izvorni_sadrzaj>
    <derivirana_varijabla naziv="DomainObject.Predmet.StrankaNazivFormatedOIB_1">BELLE TEMPS društvo s ograničenom odgovornošću, za turizam i usluge, OIB 66939258925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Ana Vitaljić</izvorni_sadrzaj>
    <derivirana_varijabla naziv="DomainObject.Predmet.Zapisnicar_1">Ana Vitaljić</derivirana_varijabla>
  </DomainObject.Predmet.Zapisnicar>
  <DomainObject.Predmet.StrankaListFormated>
    <izvorni_sadrzaj>
      <item>BELLE TEMPS društvo s ograničenom odgovornošću, za turizam i usluge</item>
    </izvorni_sadrzaj>
    <derivirana_varijabla naziv="DomainObject.Predmet.StrankaListFormated_1">
      <item>BELLE TEMPS društvo s ograničenom odgovornošću, za turizam i usluge</item>
    </derivirana_varijabla>
  </DomainObject.Predmet.StrankaListFormated>
  <DomainObject.Predmet.StrankaListFormatedOIB>
    <izvorni_sadrzaj>
      <item>BELLE TEMPS društvo s ograničenom odgovornošću, za turizam i usluge, OIB 66939258925</item>
    </izvorni_sadrzaj>
    <derivirana_varijabla naziv="DomainObject.Predmet.StrankaListFormatedOIB_1">
      <item>BELLE TEMPS društvo s ograničenom odgovornošću, za turizam i usluge, OIB 66939258925</item>
    </derivirana_varijabla>
  </DomainObject.Predmet.StrankaListFormatedOIB>
  <DomainObject.Predmet.StrankaListFormatedWithAdress>
    <izvorni_sadrzaj>
      <item>BELLE TEMPS društvo s ograničenom odgovornošću, za turizam i usluge, Put iza nove bolnice 4, 21000 Split</item>
    </izvorni_sadrzaj>
    <derivirana_varijabla naziv="DomainObject.Predmet.StrankaListFormatedWithAdress_1">
      <item>BELLE TEMPS društvo s ograničenom odgovornošću, za turizam i usluge, Put iza nove bolnice 4, 21000 Split</item>
    </derivirana_varijabla>
  </DomainObject.Predmet.StrankaListFormatedWithAdress>
  <DomainObject.Predmet.StrankaListFormatedWithAdressOIB>
    <izvorni_sadrzaj>
      <item>BELLE TEMPS društvo s ograničenom odgovornošću, za turizam i usluge, OIB 66939258925, Put iza nove bolnice 4, 21000 Split</item>
    </izvorni_sadrzaj>
    <derivirana_varijabla naziv="DomainObject.Predmet.StrankaListFormatedWithAdressOIB_1">
      <item>BELLE TEMPS društvo s ograničenom odgovornošću, za turizam i usluge, OIB 66939258925, Put iza nove bolnice 4, 21000 Split</item>
    </derivirana_varijabla>
  </DomainObject.Predmet.StrankaListFormatedWithAdressOIB>
  <DomainObject.Predmet.StrankaListNazivFormated>
    <izvorni_sadrzaj>
      <item>BELLE TEMPS društvo s ograničenom odgovornošću, za turizam i usluge</item>
    </izvorni_sadrzaj>
    <derivirana_varijabla naziv="DomainObject.Predmet.StrankaListNazivFormated_1">
      <item>BELLE TEMPS društvo s ograničenom odgovornošću, za turizam i usluge</item>
    </derivirana_varijabla>
  </DomainObject.Predmet.StrankaListNazivFormated>
  <DomainObject.Predmet.StrankaListNazivFormatedOIB>
    <izvorni_sadrzaj>
      <item>BELLE TEMPS društvo s ograničenom odgovornošću, za turizam i usluge, OIB 66939258925</item>
    </izvorni_sadrzaj>
    <derivirana_varijabla naziv="DomainObject.Predmet.StrankaListNazivFormatedOIB_1">
      <item>BELLE TEMPS društvo s ograničenom odgovornošću, za turizam i usluge, OIB 66939258925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Marina Jukić</item>
    </izvorni_sadrzaj>
    <derivirana_varijabla naziv="DomainObject.Predmet.OstaliListFormated_1">
      <item>Marina Jukić</item>
    </derivirana_varijabla>
  </DomainObject.Predmet.OstaliListFormated>
  <DomainObject.Predmet.OstaliListFormatedOIB>
    <izvorni_sadrzaj>
      <item>Marina Jukić, OIB 19796667603</item>
    </izvorni_sadrzaj>
    <derivirana_varijabla naziv="DomainObject.Predmet.OstaliListFormatedOIB_1">
      <item>Marina Jukić, OIB 19796667603</item>
    </derivirana_varijabla>
  </DomainObject.Predmet.OstaliListFormatedOIB>
  <DomainObject.Predmet.OstaliListFormatedWithAdress>
    <izvorni_sadrzaj>
      <item>Marina Jukić, Put Žnjana 41, 21000 Split</item>
    </izvorni_sadrzaj>
    <derivirana_varijabla naziv="DomainObject.Predmet.OstaliListFormatedWithAdress_1">
      <item>Marina Jukić, Put Žnjana 41, 21000 Split</item>
    </derivirana_varijabla>
  </DomainObject.Predmet.OstaliListFormatedWithAdress>
  <DomainObject.Predmet.OstaliListFormatedWithAdressOIB>
    <izvorni_sadrzaj>
      <item>Marina Jukić, OIB 19796667603, Put Žnjana 41, 21000 Split</item>
    </izvorni_sadrzaj>
    <derivirana_varijabla naziv="DomainObject.Predmet.OstaliListFormatedWithAdressOIB_1">
      <item>Marina Jukić, OIB 19796667603, Put Žnjana 41, 21000 Split</item>
    </derivirana_varijabla>
  </DomainObject.Predmet.OstaliListFormatedWithAdressOIB>
  <DomainObject.Predmet.OstaliListNazivFormated>
    <izvorni_sadrzaj>
      <item>Marina Jukić</item>
    </izvorni_sadrzaj>
    <derivirana_varijabla naziv="DomainObject.Predmet.OstaliListNazivFormated_1">
      <item>Marina Jukić</item>
    </derivirana_varijabla>
  </DomainObject.Predmet.OstaliListNazivFormated>
  <DomainObject.Predmet.OstaliListNazivFormatedOIB>
    <izvorni_sadrzaj>
      <item>Marina Jukić, OIB 19796667603</item>
    </izvorni_sadrzaj>
    <derivirana_varijabla naziv="DomainObject.Predmet.OstaliListNazivFormatedOIB_1">
      <item>Marina Jukić, OIB 19796667603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studenog 2021.</izvorni_sadrzaj>
    <derivirana_varijabla naziv="DomainObject.Datum_1">16. studenog 2021.</derivirana_varijabla>
  </DomainObject.Datum>
  <DomainObject.PoslovniBrojDokumenta>
    <izvorni_sadrzaj>St-393/2021-43</izvorni_sadrzaj>
    <derivirana_varijabla naziv="DomainObject.PoslovniBrojDokumenta_1">St-393/2021-43</derivirana_varijabla>
  </DomainObject.PoslovniBrojDokumenta>
  <DomainObject.Predmet.StrankaIDrugi>
    <izvorni_sadrzaj>BELLE TEMPS društvo s ograničenom odgovornošću, za turizam i usluge</izvorni_sadrzaj>
    <derivirana_varijabla naziv="DomainObject.Predmet.StrankaIDrugi_1">BELLE TEMPS društvo s ograničenom odgovornošću, za turizam i usluge</derivirana_varijabla>
  </DomainObject.Predmet.StrankaIDrugi>
  <DomainObject.Predmet.ProtustrankaIDrugi>
    <izvorni_sadrzaj/>
    <derivirana_varijabla naziv="DomainObject.Predmet.ProtustrankaIDrugi_1"/>
  </DomainObject.Predmet.ProtustrankaIDrugi>
  <DomainObject.Predmet.StrankaIDrugiAdressOIB>
    <izvorni_sadrzaj>BELLE TEMPS društvo s ograničenom odgovornošću, za turizam i usluge, OIB 66939258925, Put iza nove bolnice 4, 21000 Split</izvorni_sadrzaj>
    <derivirana_varijabla naziv="DomainObject.Predmet.StrankaIDrugiAdressOIB_1">BELLE TEMPS društvo s ograničenom odgovornošću, za turizam i usluge, OIB 66939258925, Put iza nove bolnice 4,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BELLE TEMPS društvo s ograničenom odgovornošću, za turizam i usluge</item>
      <item>Marina Jukić</item>
    </izvorni_sadrzaj>
    <derivirana_varijabla naziv="DomainObject.Predmet.SudioniciListNaziv_1">
      <item>BELLE TEMPS društvo s ograničenom odgovornošću, za turizam i usluge</item>
      <item>Marina Jukić</item>
    </derivirana_varijabla>
  </DomainObject.Predmet.SudioniciListNaziv>
  <DomainObject.Predmet.SudioniciListAdressOIB>
    <izvorni_sadrzaj>
      <item>BELLE TEMPS društvo s ograničenom odgovornošću, za turizam i usluge, OIB 66939258925, Put iza nove bolnice 4,21000 Split</item>
      <item>Marina Jukić, OIB 19796667603, Put Žnjana 41,21000 Split</item>
    </izvorni_sadrzaj>
    <derivirana_varijabla naziv="DomainObject.Predmet.SudioniciListAdressOIB_1">
      <item>BELLE TEMPS društvo s ograničenom odgovornošću, za turizam i usluge, OIB 66939258925, Put iza nove bolnice 4,21000 Split</item>
      <item>Marina Jukić, OIB 19796667603, Put Žnjana 41,21000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66939258925</item>
      <item>, OIB 19796667603</item>
    </izvorni_sadrzaj>
    <derivirana_varijabla naziv="DomainObject.Predmet.SudioniciListNazivOIB_1">
      <item>, OIB 66939258925</item>
      <item>, OIB 19796667603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Šeparović, OIB 07025011990, Slavenskog ulica 1/I, 10000 Zagreb</item>
    </izvorni_sadrzaj>
    <derivirana_varijabla naziv="DomainObject.Predmet.StecajniUpraviteljiListAddressOIB_1">
      <item>Ante Šeparović, OIB 07025011990, Slavenskog ulica 1/I,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svibnja 2021.</izvorni_sadrzaj>
    <derivirana_varijabla naziv="DomainObject.Predmet.DatumPocetkaProcesa_1">18. svibnja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13971E-4C58-48EE-8739-836835ACFEEF}">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HP</properties:Company>
  <properties:Pages>8</properties:Pages>
  <properties:Words>1603</properties:Words>
  <properties:Characters>9204</properties:Characters>
  <properties:Lines>515</properties:Lines>
  <properties:Paragraphs>357</properties:Paragraphs>
  <properties:TotalTime>308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10634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2021-11-08T09:21:00Z</dcterms:created>
  <dc:creator>Ana Golub Gruić</dc:creator>
  <cp:lastModifiedBy>Ana Golub Gruić</cp:lastModifiedBy>
  <cp:lastPrinted>2021-11-16T12:38:00Z</cp:lastPrinted>
  <dcterms:modified xmlns:xsi="http://www.w3.org/2001/XMLSchema-instance" xsi:type="dcterms:W3CDTF">2021-11-16T12:47:00Z</dcterms:modified>
  <cp:revision>126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St-393/2021-43 / Zapisnik - Ročište za glasovanje o planu restrukturiranja (16.11.2021. - 13.00 St-393-2021 ročište radi glasovanja o sporazumu.docx)</vt:lpwstr>
  </prop:property>
  <prop:property fmtid="{D5CDD505-2E9C-101B-9397-08002B2CF9AE}" pid="4" name="CC_coloring">
    <vt:bool>false</vt:bool>
  </prop:property>
  <prop:property fmtid="{D5CDD505-2E9C-101B-9397-08002B2CF9AE}" pid="5" name="BrojStranica">
    <vt:i4>8</vt:i4>
  </prop:property>
</prop:Properties>
</file>